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4"/>
        <w:tblW w:w="928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5"/>
        <w:gridCol w:w="1985"/>
        <w:gridCol w:w="1984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9289" w:type="dxa"/>
            <w:gridSpan w:val="4"/>
            <w:tcBorders>
              <w:bottom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年度企业自行开展职工职业培训计划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汇总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表（企业直补）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单位名称：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3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项目类型</w:t>
            </w: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计划培训项目数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计划培训人数</w:t>
            </w: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计划申请金额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3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职业技能类（区人社局）</w:t>
            </w: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3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专业技术类（区人社局）</w:t>
            </w: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3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综合素质</w:t>
            </w:r>
            <w:r>
              <w:rPr>
                <w:rFonts w:hint="eastAsia" w:ascii="宋体" w:hAnsi="宋体" w:cs="宋体"/>
                <w:kern w:val="0"/>
                <w:sz w:val="24"/>
                <w:lang w:val="zh-CN" w:eastAsia="zh-CN"/>
              </w:rPr>
              <w:t>和学力提升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类（区教育局）</w:t>
            </w: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3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岗位能力类（区总工会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3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00" w:lineRule="exact"/>
        <w:ind w:left="567" w:leftChars="270" w:right="543"/>
        <w:jc w:val="left"/>
        <w:rPr>
          <w:rFonts w:hint="eastAsia" w:ascii="仿宋_GB2312" w:hAnsi="华文中宋" w:eastAsia="仿宋_GB2312" w:cs="等线"/>
          <w:sz w:val="30"/>
          <w:szCs w:val="30"/>
        </w:rPr>
      </w:pPr>
      <w:r>
        <w:rPr>
          <w:rFonts w:hint="eastAsia" w:ascii="仿宋_GB2312" w:hAnsi="华文中宋" w:eastAsia="仿宋_GB2312" w:cs="等线"/>
          <w:sz w:val="30"/>
          <w:szCs w:val="30"/>
        </w:rPr>
        <w:t>备注：1、初审通过的企业，次年</w:t>
      </w:r>
      <w:r>
        <w:rPr>
          <w:rFonts w:hint="eastAsia" w:ascii="仿宋_GB2312" w:hAnsi="华文中宋" w:eastAsia="仿宋_GB2312" w:cs="等线"/>
          <w:sz w:val="30"/>
          <w:szCs w:val="30"/>
          <w:lang w:eastAsia="zh-CN"/>
        </w:rPr>
        <w:t>每季度末</w:t>
      </w:r>
      <w:r>
        <w:rPr>
          <w:rFonts w:hint="eastAsia" w:ascii="仿宋_GB2312" w:hAnsi="华文中宋" w:eastAsia="仿宋_GB2312" w:cs="等线"/>
          <w:sz w:val="30"/>
          <w:szCs w:val="30"/>
        </w:rPr>
        <w:t>前系统上</w:t>
      </w:r>
      <w:r>
        <w:rPr>
          <w:rFonts w:hint="eastAsia" w:ascii="仿宋_GB2312" w:hAnsi="华文中宋" w:eastAsia="仿宋_GB2312" w:cs="等线"/>
          <w:sz w:val="30"/>
          <w:szCs w:val="30"/>
          <w:lang w:eastAsia="zh-CN"/>
        </w:rPr>
        <w:t>录入</w:t>
      </w:r>
      <w:r>
        <w:rPr>
          <w:rFonts w:hint="eastAsia" w:ascii="仿宋_GB2312" w:hAnsi="华文中宋" w:eastAsia="仿宋_GB2312" w:cs="等线"/>
          <w:sz w:val="30"/>
          <w:szCs w:val="30"/>
        </w:rPr>
        <w:t>学员信息、考核成绩及督导记录等</w:t>
      </w:r>
      <w:r>
        <w:rPr>
          <w:rFonts w:hint="eastAsia" w:ascii="仿宋_GB2312" w:hAnsi="华文中宋" w:eastAsia="仿宋_GB2312" w:cs="等线"/>
          <w:sz w:val="30"/>
          <w:szCs w:val="30"/>
          <w:lang w:eastAsia="zh-CN"/>
        </w:rPr>
        <w:t>信息</w:t>
      </w:r>
      <w:r>
        <w:rPr>
          <w:rFonts w:hint="eastAsia" w:ascii="仿宋_GB2312" w:hAnsi="华文中宋" w:eastAsia="仿宋_GB2312" w:cs="等线"/>
          <w:sz w:val="30"/>
          <w:szCs w:val="30"/>
        </w:rPr>
        <w:t>，</w:t>
      </w:r>
      <w:r>
        <w:rPr>
          <w:rFonts w:hint="eastAsia" w:ascii="仿宋_GB2312" w:hAnsi="华文中宋" w:eastAsia="仿宋_GB2312" w:cs="等线"/>
          <w:sz w:val="30"/>
          <w:szCs w:val="30"/>
          <w:lang w:eastAsia="zh-CN"/>
        </w:rPr>
        <w:t>可</w:t>
      </w:r>
      <w:r>
        <w:rPr>
          <w:rFonts w:hint="eastAsia" w:ascii="仿宋_GB2312" w:hAnsi="华文中宋" w:eastAsia="仿宋_GB2312" w:cs="等线"/>
          <w:sz w:val="30"/>
          <w:szCs w:val="30"/>
        </w:rPr>
        <w:t>在</w:t>
      </w:r>
      <w:r>
        <w:rPr>
          <w:rFonts w:hint="eastAsia" w:ascii="仿宋_GB2312" w:hAnsi="华文中宋" w:eastAsia="仿宋_GB2312" w:cs="等线"/>
          <w:sz w:val="30"/>
          <w:szCs w:val="30"/>
          <w:lang w:eastAsia="zh-CN"/>
        </w:rPr>
        <w:t>下一季度</w:t>
      </w:r>
      <w:r>
        <w:rPr>
          <w:rFonts w:hint="eastAsia" w:ascii="仿宋_GB2312" w:hAnsi="华文中宋" w:eastAsia="仿宋_GB2312" w:cs="等线"/>
          <w:sz w:val="30"/>
          <w:szCs w:val="30"/>
        </w:rPr>
        <w:t>点击申请经费操作。</w:t>
      </w:r>
    </w:p>
    <w:p>
      <w:pPr>
        <w:spacing w:line="500" w:lineRule="exact"/>
        <w:ind w:right="543"/>
        <w:jc w:val="left"/>
        <w:rPr>
          <w:rFonts w:ascii="仿宋_GB2312" w:hAnsi="华文中宋" w:eastAsia="仿宋_GB2312" w:cs="等线"/>
          <w:sz w:val="30"/>
          <w:szCs w:val="30"/>
        </w:rPr>
      </w:pPr>
      <w:r>
        <w:rPr>
          <w:rFonts w:hint="eastAsia" w:ascii="仿宋_GB2312" w:hAnsi="华文中宋" w:eastAsia="仿宋_GB2312" w:cs="等线"/>
          <w:sz w:val="30"/>
          <w:szCs w:val="30"/>
        </w:rPr>
        <w:t xml:space="preserve">          2、没有数据的栏位请填“无”。</w:t>
      </w:r>
    </w:p>
    <w:p>
      <w:pPr>
        <w:spacing w:line="500" w:lineRule="exact"/>
        <w:ind w:right="1800"/>
        <w:jc w:val="right"/>
        <w:rPr>
          <w:rFonts w:ascii="仿宋_GB2312" w:hAnsi="华文中宋" w:eastAsia="仿宋_GB2312" w:cs="等线"/>
          <w:sz w:val="30"/>
          <w:szCs w:val="30"/>
        </w:rPr>
      </w:pPr>
    </w:p>
    <w:p>
      <w:pPr>
        <w:spacing w:line="500" w:lineRule="exact"/>
        <w:ind w:right="1800"/>
        <w:jc w:val="center"/>
        <w:rPr>
          <w:rFonts w:ascii="仿宋_GB2312" w:hAnsi="华文中宋" w:eastAsia="仿宋_GB2312" w:cs="等线"/>
          <w:sz w:val="30"/>
          <w:szCs w:val="30"/>
        </w:rPr>
      </w:pPr>
      <w:r>
        <w:rPr>
          <w:rFonts w:hint="eastAsia" w:ascii="仿宋_GB2312" w:hAnsi="华文中宋" w:eastAsia="仿宋_GB2312" w:cs="等线"/>
          <w:sz w:val="30"/>
          <w:szCs w:val="30"/>
        </w:rPr>
        <w:t xml:space="preserve">                               单位（公章）：</w:t>
      </w:r>
    </w:p>
    <w:p>
      <w:pPr>
        <w:spacing w:line="500" w:lineRule="exact"/>
        <w:ind w:right="2100" w:firstLine="615"/>
        <w:jc w:val="right"/>
        <w:rPr>
          <w:rFonts w:ascii="仿宋_GB2312" w:hAnsi="华文中宋" w:eastAsia="仿宋_GB2312" w:cs="等线"/>
          <w:sz w:val="30"/>
          <w:szCs w:val="30"/>
        </w:rPr>
      </w:pPr>
    </w:p>
    <w:p>
      <w:r>
        <w:rPr>
          <w:rFonts w:hint="eastAsia" w:ascii="仿宋_GB2312" w:hAnsi="华文中宋" w:eastAsia="仿宋_GB2312" w:cs="等线"/>
          <w:sz w:val="30"/>
          <w:szCs w:val="30"/>
        </w:rPr>
        <w:t xml:space="preserve">                                      年   月  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ZWVkOWRjNTY4MGNhNzZlZTIwM2UyMGU1Mzg4ZGEifQ=="/>
  </w:docVars>
  <w:rsids>
    <w:rsidRoot w:val="00AA61EA"/>
    <w:rsid w:val="00234EA6"/>
    <w:rsid w:val="0065759A"/>
    <w:rsid w:val="006E2F6E"/>
    <w:rsid w:val="006E5A2C"/>
    <w:rsid w:val="006F2137"/>
    <w:rsid w:val="007676FE"/>
    <w:rsid w:val="00806BBF"/>
    <w:rsid w:val="009200CB"/>
    <w:rsid w:val="00A26B30"/>
    <w:rsid w:val="00AA61EA"/>
    <w:rsid w:val="024E0700"/>
    <w:rsid w:val="0F1625BF"/>
    <w:rsid w:val="2881655E"/>
    <w:rsid w:val="3C8066F7"/>
    <w:rsid w:val="4D681D61"/>
    <w:rsid w:val="5FEB47F5"/>
    <w:rsid w:val="66A5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186</Words>
  <Characters>189</Characters>
  <Lines>2</Lines>
  <Paragraphs>1</Paragraphs>
  <TotalTime>4</TotalTime>
  <ScaleCrop>false</ScaleCrop>
  <LinksUpToDate>false</LinksUpToDate>
  <CharactersWithSpaces>273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2019-07-12T07:19:00Z</dcterms:created>
  <dc:creator>yao</dc:creator>
  <cp:lastModifiedBy>Administrator</cp:lastModifiedBy>
  <dcterms:modified xsi:type="dcterms:W3CDTF">2023-03-29T06:11:57Z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0889AB7D78044AE6A22F758499C05856</vt:lpwstr>
  </property>
</Properties>
</file>