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43" w:rsidRDefault="00BE5811" w:rsidP="00F46843">
      <w:pPr>
        <w:spacing w:line="600" w:lineRule="exact"/>
        <w:jc w:val="center"/>
        <w:rPr>
          <w:rFonts w:ascii="楷体_GB2312" w:eastAsia="楷体_GB2312" w:hAnsi="Calibri" w:cs="Times New Roman"/>
          <w:sz w:val="32"/>
        </w:rPr>
      </w:pPr>
      <w:r>
        <w:rPr>
          <w:rFonts w:ascii="楷体_GB2312" w:eastAsia="楷体_GB2312" w:hAnsi="Calibri" w:cs="Times New Roman"/>
          <w:noProof/>
          <w:sz w:val="32"/>
        </w:rPr>
        <w:drawing>
          <wp:anchor distT="0" distB="0" distL="114300" distR="114300" simplePos="0" relativeHeight="251662336" behindDoc="1" locked="0" layoutInCell="1" allowOverlap="1">
            <wp:simplePos x="0" y="0"/>
            <wp:positionH relativeFrom="column">
              <wp:posOffset>1270</wp:posOffset>
            </wp:positionH>
            <wp:positionV relativeFrom="paragraph">
              <wp:posOffset>-207010</wp:posOffset>
            </wp:positionV>
            <wp:extent cx="5610225" cy="2085975"/>
            <wp:effectExtent l="0" t="0" r="0" b="0"/>
            <wp:wrapNone/>
            <wp:docPr id="2" name="图片 1" descr="杨浦区总工会文件红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杨浦区总工会文件红头.png"/>
                    <pic:cNvPicPr/>
                  </pic:nvPicPr>
                  <pic:blipFill>
                    <a:blip r:embed="rId6"/>
                    <a:stretch>
                      <a:fillRect/>
                    </a:stretch>
                  </pic:blipFill>
                  <pic:spPr>
                    <a:xfrm>
                      <a:off x="0" y="0"/>
                      <a:ext cx="5610225" cy="2085975"/>
                    </a:xfrm>
                    <a:prstGeom prst="rect">
                      <a:avLst/>
                    </a:prstGeom>
                  </pic:spPr>
                </pic:pic>
              </a:graphicData>
            </a:graphic>
          </wp:anchor>
        </w:drawing>
      </w:r>
    </w:p>
    <w:p w:rsidR="00F46843" w:rsidRDefault="00F46843" w:rsidP="00F46843">
      <w:pPr>
        <w:spacing w:line="600" w:lineRule="exact"/>
        <w:jc w:val="center"/>
        <w:rPr>
          <w:rFonts w:ascii="楷体_GB2312" w:eastAsia="楷体_GB2312" w:hAnsi="Calibri" w:cs="Times New Roman"/>
          <w:sz w:val="32"/>
        </w:rPr>
      </w:pPr>
    </w:p>
    <w:p w:rsidR="00F46843" w:rsidRDefault="00F46843" w:rsidP="00F46843">
      <w:pPr>
        <w:spacing w:line="600" w:lineRule="exact"/>
        <w:jc w:val="center"/>
        <w:rPr>
          <w:rFonts w:ascii="仿宋_GB2312" w:eastAsia="仿宋_GB2312" w:hAnsi="Calibri" w:cs="Times New Roman"/>
          <w:sz w:val="32"/>
        </w:rPr>
      </w:pPr>
      <w:r>
        <w:rPr>
          <w:rFonts w:ascii="仿宋_GB2312" w:eastAsia="仿宋_GB2312" w:hAnsi="Calibri" w:cs="Times New Roman" w:hint="eastAsia"/>
          <w:sz w:val="32"/>
        </w:rPr>
        <w:t>杨工〔2017〕</w:t>
      </w:r>
      <w:r w:rsidR="002403F1">
        <w:rPr>
          <w:rFonts w:ascii="仿宋_GB2312" w:eastAsia="仿宋_GB2312" w:hint="eastAsia"/>
          <w:sz w:val="32"/>
        </w:rPr>
        <w:t>38</w:t>
      </w:r>
      <w:r>
        <w:rPr>
          <w:rFonts w:ascii="仿宋_GB2312" w:eastAsia="仿宋_GB2312" w:hAnsi="Calibri" w:cs="Times New Roman" w:hint="eastAsia"/>
          <w:sz w:val="32"/>
        </w:rPr>
        <w:t>号</w:t>
      </w:r>
    </w:p>
    <w:p w:rsidR="00F46843" w:rsidRDefault="00F46843" w:rsidP="00F46843">
      <w:pPr>
        <w:pStyle w:val="a5"/>
        <w:spacing w:before="0" w:beforeAutospacing="0" w:after="0" w:afterAutospacing="0" w:line="600" w:lineRule="exact"/>
        <w:jc w:val="center"/>
        <w:rPr>
          <w:rFonts w:ascii="仿宋_GB2312" w:eastAsia="仿宋_GB2312" w:hAnsi="Times New Roman" w:cs="Times New Roman"/>
          <w:b/>
          <w:kern w:val="2"/>
          <w:sz w:val="30"/>
        </w:rPr>
      </w:pPr>
    </w:p>
    <w:p w:rsidR="00F46843" w:rsidRPr="00FE3C71" w:rsidRDefault="00F46843" w:rsidP="00F46843">
      <w:pPr>
        <w:pStyle w:val="a5"/>
        <w:spacing w:before="0" w:beforeAutospacing="0" w:after="0" w:afterAutospacing="0" w:line="600" w:lineRule="exact"/>
        <w:jc w:val="center"/>
        <w:rPr>
          <w:rFonts w:ascii="仿宋_GB2312" w:eastAsia="仿宋_GB2312" w:hAnsi="Times New Roman" w:cs="Times New Roman"/>
          <w:b/>
          <w:kern w:val="2"/>
          <w:sz w:val="30"/>
        </w:rPr>
      </w:pPr>
    </w:p>
    <w:p w:rsidR="00D26A70" w:rsidRPr="000E21EB" w:rsidRDefault="00691F96" w:rsidP="000E21EB">
      <w:pPr>
        <w:spacing w:line="640" w:lineRule="exact"/>
        <w:jc w:val="center"/>
        <w:rPr>
          <w:rFonts w:ascii="方正小标宋简体" w:eastAsia="方正小标宋简体"/>
          <w:sz w:val="44"/>
          <w:szCs w:val="44"/>
        </w:rPr>
      </w:pPr>
      <w:r w:rsidRPr="000E21EB">
        <w:rPr>
          <w:rFonts w:ascii="方正小标宋简体" w:eastAsia="方正小标宋简体" w:hint="eastAsia"/>
          <w:sz w:val="44"/>
          <w:szCs w:val="44"/>
        </w:rPr>
        <w:t>上海市杨浦区总工会</w:t>
      </w:r>
    </w:p>
    <w:p w:rsidR="00691F96" w:rsidRPr="000E21EB" w:rsidRDefault="00691F96" w:rsidP="000E21EB">
      <w:pPr>
        <w:spacing w:line="640" w:lineRule="exact"/>
        <w:jc w:val="center"/>
        <w:rPr>
          <w:rFonts w:ascii="方正小标宋简体" w:eastAsia="方正小标宋简体"/>
          <w:sz w:val="44"/>
          <w:szCs w:val="44"/>
        </w:rPr>
      </w:pPr>
      <w:r w:rsidRPr="000E21EB">
        <w:rPr>
          <w:rFonts w:ascii="方正小标宋简体" w:eastAsia="方正小标宋简体" w:hint="eastAsia"/>
          <w:sz w:val="44"/>
          <w:szCs w:val="44"/>
        </w:rPr>
        <w:t>关于认真学习宣传贯彻党的十九大精神的通知</w:t>
      </w:r>
    </w:p>
    <w:p w:rsidR="00691F96" w:rsidRDefault="00691F96" w:rsidP="000B0D5A">
      <w:pPr>
        <w:spacing w:line="640" w:lineRule="exact"/>
        <w:jc w:val="center"/>
        <w:rPr>
          <w:rFonts w:ascii="仿宋_GB2312" w:eastAsia="仿宋_GB2312"/>
          <w:sz w:val="32"/>
          <w:szCs w:val="32"/>
        </w:rPr>
      </w:pPr>
    </w:p>
    <w:p w:rsidR="00691F96" w:rsidRDefault="00DE1DB0" w:rsidP="00A92FBC">
      <w:pPr>
        <w:spacing w:line="600" w:lineRule="exact"/>
        <w:rPr>
          <w:rFonts w:ascii="仿宋_GB2312" w:eastAsia="仿宋_GB2312"/>
          <w:sz w:val="32"/>
          <w:szCs w:val="32"/>
        </w:rPr>
      </w:pPr>
      <w:r>
        <w:rPr>
          <w:rFonts w:ascii="仿宋_GB2312" w:eastAsia="仿宋_GB2312" w:hint="eastAsia"/>
          <w:sz w:val="32"/>
          <w:szCs w:val="32"/>
        </w:rPr>
        <w:t>各行业、街镇、直属工会，区总工会所属事业单位：</w:t>
      </w:r>
    </w:p>
    <w:p w:rsidR="00691F96" w:rsidRDefault="00572750" w:rsidP="00A92FBC">
      <w:pPr>
        <w:spacing w:line="600" w:lineRule="exact"/>
        <w:ind w:firstLineChars="200" w:firstLine="640"/>
        <w:rPr>
          <w:rFonts w:ascii="仿宋_GB2312" w:eastAsia="仿宋_GB2312"/>
          <w:sz w:val="32"/>
          <w:szCs w:val="32"/>
        </w:rPr>
      </w:pPr>
      <w:r>
        <w:rPr>
          <w:rFonts w:ascii="仿宋_GB2312" w:eastAsia="仿宋_GB2312" w:hint="eastAsia"/>
          <w:sz w:val="32"/>
          <w:szCs w:val="32"/>
        </w:rPr>
        <w:t>为深入学习宣传贯彻党的十九大精神，</w:t>
      </w:r>
      <w:r w:rsidR="00FB2880">
        <w:rPr>
          <w:rFonts w:ascii="仿宋_GB2312" w:eastAsia="仿宋_GB2312" w:hint="eastAsia"/>
          <w:sz w:val="32"/>
          <w:szCs w:val="32"/>
        </w:rPr>
        <w:t>切实把全区广大工会干部和职工群众的思想统一到党的十九大精神上来，把力量凝聚到实现</w:t>
      </w:r>
      <w:r w:rsidR="00A6453A">
        <w:rPr>
          <w:rFonts w:ascii="仿宋_GB2312" w:eastAsia="仿宋_GB2312" w:hint="eastAsia"/>
          <w:sz w:val="32"/>
          <w:szCs w:val="32"/>
        </w:rPr>
        <w:t>党的十九大确定的各项任务上来，</w:t>
      </w:r>
      <w:r w:rsidR="009D3398">
        <w:rPr>
          <w:rFonts w:ascii="仿宋_GB2312" w:eastAsia="仿宋_GB2312" w:hint="eastAsia"/>
          <w:sz w:val="32"/>
          <w:szCs w:val="32"/>
        </w:rPr>
        <w:t>把行动落实到为实现党的十九大提出的奋斗目标建功立业上来，现根据区委、市总工会的统一部署和要求，</w:t>
      </w:r>
      <w:r w:rsidR="00005D66" w:rsidRPr="00005D66">
        <w:rPr>
          <w:rFonts w:ascii="仿宋_GB2312" w:eastAsia="仿宋_GB2312" w:hint="eastAsia"/>
          <w:sz w:val="32"/>
          <w:szCs w:val="32"/>
        </w:rPr>
        <w:t>结合我区工会工作实际，</w:t>
      </w:r>
      <w:r w:rsidR="009D3398">
        <w:rPr>
          <w:rFonts w:ascii="仿宋_GB2312" w:eastAsia="仿宋_GB2312" w:hint="eastAsia"/>
          <w:sz w:val="32"/>
          <w:szCs w:val="32"/>
        </w:rPr>
        <w:t>将学习宣传贯彻党的十九大精神有关要求通知如下。</w:t>
      </w:r>
    </w:p>
    <w:p w:rsidR="00FB2880" w:rsidRPr="00FE3C71" w:rsidRDefault="00FE3C71" w:rsidP="00A92FBC">
      <w:pPr>
        <w:spacing w:line="600" w:lineRule="exact"/>
        <w:ind w:firstLineChars="200" w:firstLine="640"/>
        <w:rPr>
          <w:rFonts w:ascii="黑体" w:eastAsia="黑体" w:hAnsi="黑体"/>
          <w:sz w:val="32"/>
          <w:szCs w:val="32"/>
        </w:rPr>
      </w:pPr>
      <w:r w:rsidRPr="00FE3C71">
        <w:rPr>
          <w:rFonts w:ascii="黑体" w:eastAsia="黑体" w:hint="eastAsia"/>
          <w:sz w:val="32"/>
          <w:szCs w:val="32"/>
        </w:rPr>
        <w:t>一、</w:t>
      </w:r>
      <w:r w:rsidR="009E0906">
        <w:rPr>
          <w:rFonts w:ascii="黑体" w:eastAsia="黑体" w:hint="eastAsia"/>
          <w:sz w:val="32"/>
          <w:szCs w:val="32"/>
        </w:rPr>
        <w:t>统一</w:t>
      </w:r>
      <w:r w:rsidRPr="00FE3C71">
        <w:rPr>
          <w:rFonts w:ascii="黑体" w:eastAsia="黑体" w:hint="eastAsia"/>
          <w:sz w:val="32"/>
          <w:szCs w:val="32"/>
        </w:rPr>
        <w:t>思想认识，</w:t>
      </w:r>
      <w:r w:rsidR="00846CC5">
        <w:rPr>
          <w:rFonts w:ascii="黑体" w:eastAsia="黑体" w:hint="eastAsia"/>
          <w:sz w:val="32"/>
          <w:szCs w:val="32"/>
        </w:rPr>
        <w:t>认真学习领会</w:t>
      </w:r>
      <w:r w:rsidRPr="00FE3C71">
        <w:rPr>
          <w:rFonts w:ascii="黑体" w:eastAsia="黑体" w:hint="eastAsia"/>
          <w:sz w:val="32"/>
          <w:szCs w:val="32"/>
        </w:rPr>
        <w:t>党的十</w:t>
      </w:r>
      <w:r w:rsidR="00371FE9">
        <w:rPr>
          <w:rFonts w:ascii="黑体" w:eastAsia="黑体" w:hint="eastAsia"/>
          <w:sz w:val="32"/>
          <w:szCs w:val="32"/>
        </w:rPr>
        <w:t>九</w:t>
      </w:r>
      <w:r w:rsidRPr="00FE3C71">
        <w:rPr>
          <w:rFonts w:ascii="黑体" w:eastAsia="黑体" w:hint="eastAsia"/>
          <w:sz w:val="32"/>
          <w:szCs w:val="32"/>
        </w:rPr>
        <w:t>大的重要意义</w:t>
      </w:r>
    </w:p>
    <w:p w:rsidR="00FB2880" w:rsidRDefault="00FD1DF1" w:rsidP="00A92FBC">
      <w:pPr>
        <w:spacing w:line="600" w:lineRule="exact"/>
        <w:ind w:firstLineChars="200" w:firstLine="640"/>
        <w:rPr>
          <w:rFonts w:ascii="仿宋_GB2312" w:eastAsia="仿宋_GB2312"/>
          <w:sz w:val="32"/>
          <w:szCs w:val="32"/>
        </w:rPr>
      </w:pPr>
      <w:r>
        <w:rPr>
          <w:rFonts w:ascii="仿宋_GB2312" w:eastAsia="仿宋_GB2312" w:hint="eastAsia"/>
          <w:sz w:val="32"/>
          <w:szCs w:val="32"/>
        </w:rPr>
        <w:t>党的十九大是在我国进入全面建成小康社会决胜阶段、</w:t>
      </w:r>
      <w:r w:rsidR="0097767B">
        <w:rPr>
          <w:rFonts w:ascii="仿宋_GB2312" w:eastAsia="仿宋_GB2312" w:hint="eastAsia"/>
          <w:sz w:val="32"/>
          <w:szCs w:val="32"/>
        </w:rPr>
        <w:t>中国</w:t>
      </w:r>
      <w:r w:rsidR="00DD6FA3" w:rsidRPr="00DD6FA3">
        <w:rPr>
          <w:rFonts w:ascii="仿宋_GB2312" w:eastAsia="仿宋_GB2312" w:hint="eastAsia"/>
          <w:sz w:val="32"/>
          <w:szCs w:val="32"/>
        </w:rPr>
        <w:t>特色社会主义进入新时代的关键时期召开的一次十分重要的大会，是一次不忘初心、牢记使命、高举旗帜、团结奋进的大会</w:t>
      </w:r>
      <w:r w:rsidR="00DD6FA3">
        <w:rPr>
          <w:rFonts w:ascii="仿宋_GB2312" w:eastAsia="仿宋_GB2312" w:hint="eastAsia"/>
          <w:sz w:val="32"/>
          <w:szCs w:val="32"/>
        </w:rPr>
        <w:t>。</w:t>
      </w:r>
      <w:r w:rsidR="00AB4FDD" w:rsidRPr="00AB4FDD">
        <w:rPr>
          <w:rFonts w:ascii="仿宋_GB2312" w:eastAsia="仿宋_GB2312" w:hint="eastAsia"/>
          <w:sz w:val="32"/>
          <w:szCs w:val="32"/>
        </w:rPr>
        <w:t>习近平总书记的报告，深刻回答了新时代坚持和发展中国特色社会主义的一系列重大理论和实践问题</w:t>
      </w:r>
      <w:r w:rsidR="00CA152F">
        <w:rPr>
          <w:rFonts w:ascii="仿宋_GB2312" w:eastAsia="仿宋_GB2312" w:hint="eastAsia"/>
          <w:sz w:val="32"/>
          <w:szCs w:val="32"/>
        </w:rPr>
        <w:t>，</w:t>
      </w:r>
      <w:r w:rsidR="00AB4FDD" w:rsidRPr="00AB4FDD">
        <w:rPr>
          <w:rFonts w:ascii="仿宋_GB2312" w:eastAsia="仿宋_GB2312" w:hint="eastAsia"/>
          <w:sz w:val="32"/>
          <w:szCs w:val="32"/>
        </w:rPr>
        <w:t>描绘了决胜全面建成小康</w:t>
      </w:r>
      <w:r w:rsidR="00AB4FDD" w:rsidRPr="00AB4FDD">
        <w:rPr>
          <w:rFonts w:ascii="仿宋_GB2312" w:eastAsia="仿宋_GB2312" w:hint="eastAsia"/>
          <w:sz w:val="32"/>
          <w:szCs w:val="32"/>
        </w:rPr>
        <w:lastRenderedPageBreak/>
        <w:t>社会、夺取新时代中国特色社会主义伟大胜利的宏伟蓝图，进一步指明了党和国家事业的</w:t>
      </w:r>
      <w:r w:rsidR="00D171CA">
        <w:rPr>
          <w:rFonts w:ascii="仿宋_GB2312" w:eastAsia="仿宋_GB2312" w:hint="eastAsia"/>
          <w:sz w:val="32"/>
          <w:szCs w:val="32"/>
        </w:rPr>
        <w:t>前进</w:t>
      </w:r>
      <w:r w:rsidR="00AB4FDD" w:rsidRPr="00AB4FDD">
        <w:rPr>
          <w:rFonts w:ascii="仿宋_GB2312" w:eastAsia="仿宋_GB2312" w:hAnsi="仿宋_GB2312" w:cs="仿宋_GB2312" w:hint="eastAsia"/>
          <w:sz w:val="32"/>
          <w:szCs w:val="32"/>
        </w:rPr>
        <w:t>方向</w:t>
      </w:r>
      <w:r w:rsidR="00AB4FDD" w:rsidRPr="00AB4FDD">
        <w:rPr>
          <w:rFonts w:ascii="仿宋_GB2312" w:eastAsia="仿宋_GB2312" w:hint="eastAsia"/>
          <w:sz w:val="32"/>
          <w:szCs w:val="32"/>
        </w:rPr>
        <w:t>。</w:t>
      </w:r>
      <w:proofErr w:type="gramStart"/>
      <w:r w:rsidR="00AB4FDD" w:rsidRPr="00AB4FDD">
        <w:rPr>
          <w:rFonts w:ascii="仿宋_GB2312" w:eastAsia="仿宋_GB2312" w:hint="eastAsia"/>
          <w:sz w:val="32"/>
          <w:szCs w:val="32"/>
        </w:rPr>
        <w:t>《中国共产党章程（修正案）》将习近</w:t>
      </w:r>
      <w:proofErr w:type="gramEnd"/>
      <w:r w:rsidR="00AB4FDD" w:rsidRPr="00AB4FDD">
        <w:rPr>
          <w:rFonts w:ascii="仿宋_GB2312" w:eastAsia="仿宋_GB2312" w:hint="eastAsia"/>
          <w:sz w:val="32"/>
          <w:szCs w:val="32"/>
        </w:rPr>
        <w:t>平新时代中国特色社会主义思想写入党章</w:t>
      </w:r>
      <w:r w:rsidR="00AB4FDD">
        <w:rPr>
          <w:rFonts w:ascii="仿宋_GB2312" w:eastAsia="仿宋_GB2312" w:hint="eastAsia"/>
          <w:sz w:val="32"/>
          <w:szCs w:val="32"/>
        </w:rPr>
        <w:t>，</w:t>
      </w:r>
      <w:r w:rsidR="00AB4FDD" w:rsidRPr="00AB4FDD">
        <w:rPr>
          <w:rFonts w:ascii="仿宋_GB2312" w:eastAsia="仿宋_GB2312" w:hint="eastAsia"/>
          <w:sz w:val="32"/>
          <w:szCs w:val="32"/>
        </w:rPr>
        <w:t>确立为我们党必须长期坚持的指导思想，充分体现了党的十九大报告确立的重大理论观点和重大战略思想，对推进党的事业和党的建设必将更好发挥规范和指导作用。</w:t>
      </w:r>
    </w:p>
    <w:p w:rsidR="00BB5B5B" w:rsidRDefault="00572750" w:rsidP="00A92FBC">
      <w:pPr>
        <w:spacing w:line="600" w:lineRule="exact"/>
        <w:ind w:firstLineChars="200" w:firstLine="640"/>
        <w:rPr>
          <w:rFonts w:ascii="仿宋_GB2312" w:eastAsia="仿宋_GB2312"/>
          <w:sz w:val="32"/>
          <w:szCs w:val="32"/>
        </w:rPr>
      </w:pPr>
      <w:r w:rsidRPr="005E0208">
        <w:rPr>
          <w:rFonts w:ascii="仿宋_GB2312" w:eastAsia="仿宋_GB2312" w:hint="eastAsia"/>
          <w:sz w:val="32"/>
          <w:szCs w:val="32"/>
        </w:rPr>
        <w:t>认真学习</w:t>
      </w:r>
      <w:r>
        <w:rPr>
          <w:rFonts w:ascii="仿宋_GB2312" w:eastAsia="仿宋_GB2312" w:hint="eastAsia"/>
          <w:sz w:val="32"/>
          <w:szCs w:val="32"/>
        </w:rPr>
        <w:t>宣传</w:t>
      </w:r>
      <w:r w:rsidRPr="005E0208">
        <w:rPr>
          <w:rFonts w:ascii="仿宋_GB2312" w:eastAsia="仿宋_GB2312" w:hint="eastAsia"/>
          <w:sz w:val="32"/>
          <w:szCs w:val="32"/>
        </w:rPr>
        <w:t>贯彻</w:t>
      </w:r>
      <w:r>
        <w:rPr>
          <w:rFonts w:ascii="仿宋_GB2312" w:eastAsia="仿宋_GB2312" w:hint="eastAsia"/>
          <w:sz w:val="32"/>
          <w:szCs w:val="32"/>
        </w:rPr>
        <w:t>党的十九大精神，</w:t>
      </w:r>
      <w:r w:rsidRPr="005E0208">
        <w:rPr>
          <w:rFonts w:ascii="仿宋_GB2312" w:eastAsia="仿宋_GB2312" w:hint="eastAsia"/>
          <w:sz w:val="32"/>
          <w:szCs w:val="32"/>
        </w:rPr>
        <w:t>是全区</w:t>
      </w:r>
      <w:r>
        <w:rPr>
          <w:rFonts w:ascii="仿宋_GB2312" w:eastAsia="仿宋_GB2312" w:hint="eastAsia"/>
          <w:sz w:val="32"/>
          <w:szCs w:val="32"/>
        </w:rPr>
        <w:t>工会</w:t>
      </w:r>
      <w:r w:rsidR="00C11F50">
        <w:rPr>
          <w:rFonts w:ascii="仿宋_GB2312" w:eastAsia="仿宋_GB2312" w:hint="eastAsia"/>
          <w:sz w:val="32"/>
          <w:szCs w:val="32"/>
        </w:rPr>
        <w:t>系统</w:t>
      </w:r>
      <w:r w:rsidRPr="005E0208">
        <w:rPr>
          <w:rFonts w:ascii="仿宋_GB2312" w:eastAsia="仿宋_GB2312" w:hint="eastAsia"/>
          <w:sz w:val="32"/>
          <w:szCs w:val="32"/>
        </w:rPr>
        <w:t>当前</w:t>
      </w:r>
      <w:r>
        <w:rPr>
          <w:rFonts w:ascii="仿宋_GB2312" w:eastAsia="仿宋_GB2312" w:hint="eastAsia"/>
          <w:sz w:val="32"/>
          <w:szCs w:val="32"/>
        </w:rPr>
        <w:t>和</w:t>
      </w:r>
      <w:r w:rsidRPr="005E0208">
        <w:rPr>
          <w:rFonts w:ascii="仿宋_GB2312" w:eastAsia="仿宋_GB2312" w:hint="eastAsia"/>
          <w:sz w:val="32"/>
          <w:szCs w:val="32"/>
        </w:rPr>
        <w:t>今后一段时期的首要政治任务</w:t>
      </w:r>
      <w:r w:rsidR="00291A73">
        <w:rPr>
          <w:rFonts w:ascii="仿宋_GB2312" w:eastAsia="仿宋_GB2312" w:hint="eastAsia"/>
          <w:sz w:val="32"/>
          <w:szCs w:val="32"/>
        </w:rPr>
        <w:t>，要</w:t>
      </w:r>
      <w:r w:rsidR="00291A73" w:rsidRPr="000931D0">
        <w:rPr>
          <w:rFonts w:ascii="仿宋_GB2312" w:eastAsia="仿宋_GB2312" w:hint="eastAsia"/>
          <w:sz w:val="32"/>
          <w:szCs w:val="32"/>
        </w:rPr>
        <w:t>引导</w:t>
      </w:r>
      <w:r w:rsidR="00291A73">
        <w:rPr>
          <w:rFonts w:ascii="仿宋_GB2312" w:eastAsia="仿宋_GB2312" w:hint="eastAsia"/>
          <w:sz w:val="32"/>
          <w:szCs w:val="32"/>
        </w:rPr>
        <w:t>全区广大工会干部和职工群众全面准确把握党的十九大精神</w:t>
      </w:r>
      <w:r>
        <w:rPr>
          <w:rFonts w:ascii="仿宋_GB2312" w:eastAsia="仿宋_GB2312" w:hint="eastAsia"/>
          <w:sz w:val="32"/>
          <w:szCs w:val="32"/>
        </w:rPr>
        <w:t>。</w:t>
      </w:r>
      <w:r w:rsidR="00A45590">
        <w:rPr>
          <w:rFonts w:ascii="仿宋_GB2312" w:eastAsia="仿宋_GB2312" w:hint="eastAsia"/>
          <w:sz w:val="32"/>
          <w:szCs w:val="32"/>
        </w:rPr>
        <w:t>各级工会</w:t>
      </w:r>
      <w:r w:rsidR="0074565C">
        <w:rPr>
          <w:rFonts w:ascii="仿宋_GB2312" w:eastAsia="仿宋_GB2312" w:hint="eastAsia"/>
          <w:sz w:val="32"/>
          <w:szCs w:val="32"/>
        </w:rPr>
        <w:t>要</w:t>
      </w:r>
      <w:r w:rsidR="00BB5B5B" w:rsidRPr="00BB5B5B">
        <w:rPr>
          <w:rFonts w:ascii="仿宋_GB2312" w:eastAsia="仿宋_GB2312" w:hint="eastAsia"/>
          <w:sz w:val="32"/>
          <w:szCs w:val="32"/>
        </w:rPr>
        <w:t>原原本本、原汁原味学习党的十九大报告、《中国共产党章程》和习近平总书记在党的十九届一中全会上的重要讲话</w:t>
      </w:r>
      <w:r w:rsidR="001E7C8F">
        <w:rPr>
          <w:rFonts w:ascii="仿宋_GB2312" w:eastAsia="仿宋_GB2312" w:hint="eastAsia"/>
          <w:sz w:val="32"/>
          <w:szCs w:val="32"/>
        </w:rPr>
        <w:t>精神</w:t>
      </w:r>
      <w:r w:rsidR="002F1FF8">
        <w:rPr>
          <w:rFonts w:ascii="仿宋_GB2312" w:eastAsia="仿宋_GB2312" w:hint="eastAsia"/>
          <w:sz w:val="32"/>
          <w:szCs w:val="32"/>
        </w:rPr>
        <w:t>。着重把握以下几个方面：</w:t>
      </w:r>
      <w:r w:rsidR="00BB5B5B" w:rsidRPr="00BB5B5B">
        <w:rPr>
          <w:rFonts w:ascii="仿宋_GB2312" w:eastAsia="仿宋_GB2312" w:hint="eastAsia"/>
          <w:sz w:val="32"/>
          <w:szCs w:val="32"/>
        </w:rPr>
        <w:t>深刻学习领会党的十九大主题</w:t>
      </w:r>
      <w:r w:rsidR="00D1272F">
        <w:rPr>
          <w:rFonts w:ascii="仿宋_GB2312" w:eastAsia="仿宋_GB2312" w:hint="eastAsia"/>
          <w:sz w:val="32"/>
          <w:szCs w:val="32"/>
        </w:rPr>
        <w:t>；</w:t>
      </w:r>
      <w:r w:rsidR="00BB5B5B" w:rsidRPr="00BB5B5B">
        <w:rPr>
          <w:rFonts w:ascii="仿宋_GB2312" w:eastAsia="仿宋_GB2312" w:hint="eastAsia"/>
          <w:sz w:val="32"/>
          <w:szCs w:val="32"/>
        </w:rPr>
        <w:t>深刻学习领会习近平新时代中国特色社会主义思想的历史地位和丰富内涵</w:t>
      </w:r>
      <w:r w:rsidR="00D1272F">
        <w:rPr>
          <w:rFonts w:ascii="仿宋_GB2312" w:eastAsia="仿宋_GB2312" w:hint="eastAsia"/>
          <w:sz w:val="32"/>
          <w:szCs w:val="32"/>
        </w:rPr>
        <w:t>；深刻学习领会党的十八大以来党和国家事业发生的历史性变革；深刻学习领会中国特色社会主义进入了新时代；</w:t>
      </w:r>
      <w:r w:rsidR="00BB5B5B" w:rsidRPr="00BB5B5B">
        <w:rPr>
          <w:rFonts w:ascii="仿宋_GB2312" w:eastAsia="仿宋_GB2312" w:hint="eastAsia"/>
          <w:sz w:val="32"/>
          <w:szCs w:val="32"/>
        </w:rPr>
        <w:t>深刻学习领会我国社会主要矛盾的变化</w:t>
      </w:r>
      <w:r w:rsidR="00D1272F">
        <w:rPr>
          <w:rFonts w:ascii="仿宋_GB2312" w:eastAsia="仿宋_GB2312" w:hint="eastAsia"/>
          <w:sz w:val="32"/>
          <w:szCs w:val="32"/>
        </w:rPr>
        <w:t>；</w:t>
      </w:r>
      <w:r w:rsidR="00BB5B5B" w:rsidRPr="00BB5B5B">
        <w:rPr>
          <w:rFonts w:ascii="仿宋_GB2312" w:eastAsia="仿宋_GB2312" w:hint="eastAsia"/>
          <w:sz w:val="32"/>
          <w:szCs w:val="32"/>
        </w:rPr>
        <w:t>深刻学习领会新时代中国共产党的历史使命</w:t>
      </w:r>
      <w:r w:rsidR="00D1272F">
        <w:rPr>
          <w:rFonts w:ascii="仿宋_GB2312" w:eastAsia="仿宋_GB2312" w:hint="eastAsia"/>
          <w:sz w:val="32"/>
          <w:szCs w:val="32"/>
        </w:rPr>
        <w:t>；</w:t>
      </w:r>
      <w:r w:rsidR="00BB5B5B" w:rsidRPr="00BB5B5B">
        <w:rPr>
          <w:rFonts w:ascii="仿宋_GB2312" w:eastAsia="仿宋_GB2312" w:hint="eastAsia"/>
          <w:sz w:val="32"/>
          <w:szCs w:val="32"/>
        </w:rPr>
        <w:t>深刻学习领会实现第一个百年奋斗目标和向第二个百年奋斗目标进军</w:t>
      </w:r>
      <w:r w:rsidR="00D1272F">
        <w:rPr>
          <w:rFonts w:ascii="仿宋_GB2312" w:eastAsia="仿宋_GB2312" w:hint="eastAsia"/>
          <w:sz w:val="32"/>
          <w:szCs w:val="32"/>
        </w:rPr>
        <w:t>；</w:t>
      </w:r>
      <w:r w:rsidR="00BB5B5B" w:rsidRPr="00BB5B5B">
        <w:rPr>
          <w:rFonts w:ascii="仿宋_GB2312" w:eastAsia="仿宋_GB2312" w:hint="eastAsia"/>
          <w:sz w:val="32"/>
          <w:szCs w:val="32"/>
        </w:rPr>
        <w:t>深刻学习领会社会主义经济建设、政治建设、文化建设、社会建设、生态文明建设等方面的重大部署</w:t>
      </w:r>
      <w:r w:rsidR="00D1272F">
        <w:rPr>
          <w:rFonts w:ascii="仿宋_GB2312" w:eastAsia="仿宋_GB2312" w:hint="eastAsia"/>
          <w:sz w:val="32"/>
          <w:szCs w:val="32"/>
        </w:rPr>
        <w:t>；</w:t>
      </w:r>
      <w:r w:rsidR="00BB5B5B" w:rsidRPr="00BB5B5B">
        <w:rPr>
          <w:rFonts w:ascii="仿宋_GB2312" w:eastAsia="仿宋_GB2312" w:hint="eastAsia"/>
          <w:sz w:val="32"/>
          <w:szCs w:val="32"/>
        </w:rPr>
        <w:t>深刻学习</w:t>
      </w:r>
      <w:r w:rsidR="00354800">
        <w:rPr>
          <w:rFonts w:ascii="仿宋_GB2312" w:eastAsia="仿宋_GB2312" w:hint="eastAsia"/>
          <w:sz w:val="32"/>
          <w:szCs w:val="32"/>
        </w:rPr>
        <w:t>领会</w:t>
      </w:r>
      <w:r w:rsidR="00BB5B5B" w:rsidRPr="00BB5B5B">
        <w:rPr>
          <w:rFonts w:ascii="仿宋_GB2312" w:eastAsia="仿宋_GB2312" w:hint="eastAsia"/>
          <w:sz w:val="32"/>
          <w:szCs w:val="32"/>
        </w:rPr>
        <w:t>国防和军队建设、港澳台工作、外交工作的重大部署</w:t>
      </w:r>
      <w:r w:rsidR="00D1272F">
        <w:rPr>
          <w:rFonts w:ascii="仿宋_GB2312" w:eastAsia="仿宋_GB2312" w:hint="eastAsia"/>
          <w:sz w:val="32"/>
          <w:szCs w:val="32"/>
        </w:rPr>
        <w:t>；</w:t>
      </w:r>
      <w:r w:rsidR="00BB5B5B" w:rsidRPr="00BB5B5B">
        <w:rPr>
          <w:rFonts w:ascii="仿宋_GB2312" w:eastAsia="仿宋_GB2312" w:hint="eastAsia"/>
          <w:sz w:val="32"/>
          <w:szCs w:val="32"/>
        </w:rPr>
        <w:t>深刻学习领会坚定不移全面从严治党的重大部署</w:t>
      </w:r>
      <w:r w:rsidR="00EA1088">
        <w:rPr>
          <w:rFonts w:ascii="仿宋_GB2312" w:eastAsia="仿宋_GB2312" w:hint="eastAsia"/>
          <w:sz w:val="32"/>
          <w:szCs w:val="32"/>
        </w:rPr>
        <w:t>。</w:t>
      </w:r>
    </w:p>
    <w:p w:rsidR="008000C5" w:rsidRDefault="00FB2317" w:rsidP="00A92FBC">
      <w:pPr>
        <w:spacing w:line="600" w:lineRule="exact"/>
        <w:ind w:firstLineChars="200" w:firstLine="640"/>
        <w:rPr>
          <w:rFonts w:ascii="仿宋_GB2312" w:eastAsia="仿宋_GB2312"/>
          <w:sz w:val="32"/>
          <w:szCs w:val="32"/>
        </w:rPr>
      </w:pPr>
      <w:r>
        <w:rPr>
          <w:rFonts w:ascii="仿宋_GB2312" w:eastAsia="仿宋_GB2312" w:hint="eastAsia"/>
          <w:sz w:val="32"/>
          <w:szCs w:val="32"/>
        </w:rPr>
        <w:t>学习宣传贯彻</w:t>
      </w:r>
      <w:r w:rsidR="00454440">
        <w:rPr>
          <w:rFonts w:ascii="仿宋_GB2312" w:eastAsia="仿宋_GB2312" w:hint="eastAsia"/>
          <w:sz w:val="32"/>
          <w:szCs w:val="32"/>
        </w:rPr>
        <w:t>党的十九大精神，</w:t>
      </w:r>
      <w:r w:rsidR="00F02400">
        <w:rPr>
          <w:rFonts w:ascii="仿宋_GB2312" w:eastAsia="仿宋_GB2312" w:hint="eastAsia"/>
          <w:sz w:val="32"/>
          <w:szCs w:val="32"/>
        </w:rPr>
        <w:t>还</w:t>
      </w:r>
      <w:r w:rsidR="00454440">
        <w:rPr>
          <w:rFonts w:ascii="仿宋_GB2312" w:eastAsia="仿宋_GB2312" w:hint="eastAsia"/>
          <w:sz w:val="32"/>
          <w:szCs w:val="32"/>
        </w:rPr>
        <w:t>要把</w:t>
      </w:r>
      <w:r w:rsidRPr="00FB2317">
        <w:rPr>
          <w:rFonts w:ascii="仿宋_GB2312" w:eastAsia="仿宋_GB2312" w:hint="eastAsia"/>
          <w:sz w:val="32"/>
          <w:szCs w:val="32"/>
        </w:rPr>
        <w:t>着力点</w:t>
      </w:r>
      <w:proofErr w:type="gramStart"/>
      <w:r w:rsidRPr="00FB2317">
        <w:rPr>
          <w:rFonts w:ascii="仿宋_GB2312" w:eastAsia="仿宋_GB2312" w:hint="eastAsia"/>
          <w:sz w:val="32"/>
          <w:szCs w:val="32"/>
        </w:rPr>
        <w:t>聚焦到习近</w:t>
      </w:r>
      <w:proofErr w:type="gramEnd"/>
      <w:r w:rsidRPr="00FB2317">
        <w:rPr>
          <w:rFonts w:ascii="仿宋_GB2312" w:eastAsia="仿宋_GB2312" w:hint="eastAsia"/>
          <w:sz w:val="32"/>
          <w:szCs w:val="32"/>
        </w:rPr>
        <w:t>平</w:t>
      </w:r>
      <w:r w:rsidRPr="00FB2317">
        <w:rPr>
          <w:rFonts w:ascii="仿宋_GB2312" w:eastAsia="仿宋_GB2312" w:hint="eastAsia"/>
          <w:sz w:val="32"/>
          <w:szCs w:val="32"/>
        </w:rPr>
        <w:lastRenderedPageBreak/>
        <w:t>新时代中国特色社会主义思想是党必须长期坚持的指导思想上，聚焦到</w:t>
      </w:r>
      <w:r w:rsidR="00CF6FE3">
        <w:rPr>
          <w:rFonts w:ascii="仿宋_GB2312" w:eastAsia="仿宋_GB2312" w:hint="eastAsia"/>
          <w:sz w:val="32"/>
          <w:szCs w:val="32"/>
        </w:rPr>
        <w:t>5年来党和国家事业取得历史性成就和发生历史性变革上，</w:t>
      </w:r>
      <w:r w:rsidRPr="00FB2317">
        <w:rPr>
          <w:rFonts w:ascii="仿宋_GB2312" w:eastAsia="仿宋_GB2312" w:hint="eastAsia"/>
          <w:sz w:val="32"/>
          <w:szCs w:val="32"/>
        </w:rPr>
        <w:t>聚焦到</w:t>
      </w:r>
      <w:proofErr w:type="gramStart"/>
      <w:r w:rsidRPr="00FB2317">
        <w:rPr>
          <w:rFonts w:ascii="仿宋_GB2312" w:eastAsia="仿宋_GB2312" w:hint="eastAsia"/>
          <w:sz w:val="32"/>
          <w:szCs w:val="32"/>
        </w:rPr>
        <w:t>作出</w:t>
      </w:r>
      <w:proofErr w:type="gramEnd"/>
      <w:r w:rsidRPr="00FB2317">
        <w:rPr>
          <w:rFonts w:ascii="仿宋_GB2312" w:eastAsia="仿宋_GB2312" w:hint="eastAsia"/>
          <w:sz w:val="32"/>
          <w:szCs w:val="32"/>
        </w:rPr>
        <w:t>中国特色社会主义进入了新时代、我国社会主要矛盾已经转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w:t>
      </w:r>
    </w:p>
    <w:p w:rsidR="00F60BE3" w:rsidRPr="003E7CE1" w:rsidRDefault="00BD36DD" w:rsidP="00A92FBC">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F60BE3" w:rsidRPr="003E7CE1">
        <w:rPr>
          <w:rFonts w:ascii="黑体" w:eastAsia="黑体" w:hAnsi="黑体" w:hint="eastAsia"/>
          <w:sz w:val="32"/>
          <w:szCs w:val="32"/>
        </w:rPr>
        <w:t>、</w:t>
      </w:r>
      <w:r w:rsidR="00792CB5">
        <w:rPr>
          <w:rFonts w:ascii="黑体" w:eastAsia="黑体" w:hAnsi="黑体" w:hint="eastAsia"/>
          <w:sz w:val="32"/>
          <w:szCs w:val="32"/>
        </w:rPr>
        <w:t>广泛深入推进</w:t>
      </w:r>
      <w:r>
        <w:rPr>
          <w:rFonts w:ascii="黑体" w:eastAsia="黑体" w:hAnsi="黑体" w:hint="eastAsia"/>
          <w:sz w:val="32"/>
          <w:szCs w:val="32"/>
        </w:rPr>
        <w:t>，</w:t>
      </w:r>
      <w:r w:rsidR="00E310E5" w:rsidRPr="00E310E5">
        <w:rPr>
          <w:rFonts w:ascii="黑体" w:eastAsia="黑体" w:hAnsi="黑体" w:hint="eastAsia"/>
          <w:sz w:val="32"/>
          <w:szCs w:val="32"/>
        </w:rPr>
        <w:t>组织动员</w:t>
      </w:r>
      <w:r w:rsidR="005A0CF3">
        <w:rPr>
          <w:rFonts w:ascii="黑体" w:eastAsia="黑体" w:hAnsi="黑体" w:hint="eastAsia"/>
          <w:sz w:val="32"/>
          <w:szCs w:val="32"/>
        </w:rPr>
        <w:t>全区</w:t>
      </w:r>
      <w:r w:rsidR="00A968BD">
        <w:rPr>
          <w:rFonts w:ascii="黑体" w:eastAsia="黑体" w:hAnsi="黑体" w:hint="eastAsia"/>
          <w:sz w:val="32"/>
          <w:szCs w:val="32"/>
        </w:rPr>
        <w:t>广大</w:t>
      </w:r>
      <w:r w:rsidR="005A0CF3">
        <w:rPr>
          <w:rFonts w:ascii="黑体" w:eastAsia="黑体" w:hAnsi="黑体" w:hint="eastAsia"/>
          <w:sz w:val="32"/>
          <w:szCs w:val="32"/>
        </w:rPr>
        <w:t>工会干部和</w:t>
      </w:r>
      <w:r w:rsidR="006322B9">
        <w:rPr>
          <w:rFonts w:ascii="黑体" w:eastAsia="黑体" w:hAnsi="黑体" w:hint="eastAsia"/>
          <w:sz w:val="32"/>
          <w:szCs w:val="32"/>
        </w:rPr>
        <w:t>职工</w:t>
      </w:r>
      <w:r w:rsidR="00E310E5" w:rsidRPr="00E310E5">
        <w:rPr>
          <w:rFonts w:ascii="黑体" w:eastAsia="黑体" w:hAnsi="黑体" w:hint="eastAsia"/>
          <w:sz w:val="32"/>
          <w:szCs w:val="32"/>
        </w:rPr>
        <w:t>群众坚定不移跟党走</w:t>
      </w:r>
    </w:p>
    <w:p w:rsidR="00F60BE3" w:rsidRPr="00F60BE3" w:rsidRDefault="00C11F50" w:rsidP="00A92FBC">
      <w:pPr>
        <w:spacing w:line="600" w:lineRule="exact"/>
        <w:ind w:firstLineChars="200" w:firstLine="640"/>
        <w:rPr>
          <w:rFonts w:ascii="仿宋_GB2312" w:eastAsia="仿宋_GB2312"/>
          <w:sz w:val="32"/>
          <w:szCs w:val="32"/>
        </w:rPr>
      </w:pPr>
      <w:r w:rsidRPr="00C11F50">
        <w:rPr>
          <w:rFonts w:ascii="仿宋_GB2312" w:eastAsia="仿宋_GB2312" w:hint="eastAsia"/>
          <w:sz w:val="32"/>
          <w:szCs w:val="32"/>
        </w:rPr>
        <w:t>工会工作是党的工作的重要组成部分，</w:t>
      </w:r>
      <w:r w:rsidR="000931D0" w:rsidRPr="000931D0">
        <w:rPr>
          <w:rFonts w:ascii="仿宋_GB2312" w:eastAsia="仿宋_GB2312" w:hint="eastAsia"/>
          <w:sz w:val="32"/>
          <w:szCs w:val="32"/>
        </w:rPr>
        <w:t>全</w:t>
      </w:r>
      <w:r w:rsidR="000931D0">
        <w:rPr>
          <w:rFonts w:ascii="仿宋_GB2312" w:eastAsia="仿宋_GB2312" w:hint="eastAsia"/>
          <w:sz w:val="32"/>
          <w:szCs w:val="32"/>
        </w:rPr>
        <w:t>区</w:t>
      </w:r>
      <w:r w:rsidR="000931D0" w:rsidRPr="000931D0">
        <w:rPr>
          <w:rFonts w:ascii="仿宋_GB2312" w:eastAsia="仿宋_GB2312" w:hint="eastAsia"/>
          <w:sz w:val="32"/>
          <w:szCs w:val="32"/>
        </w:rPr>
        <w:t>各级工会要统一思想认识，</w:t>
      </w:r>
      <w:r w:rsidR="00152637" w:rsidRPr="00152637">
        <w:rPr>
          <w:rFonts w:ascii="仿宋_GB2312" w:eastAsia="仿宋_GB2312" w:hint="eastAsia"/>
          <w:sz w:val="32"/>
          <w:szCs w:val="32"/>
        </w:rPr>
        <w:t>树立高度的政治意识、大局意识和责任意识，</w:t>
      </w:r>
      <w:r w:rsidR="006706B8">
        <w:rPr>
          <w:rFonts w:ascii="仿宋_GB2312" w:eastAsia="仿宋_GB2312" w:hint="eastAsia"/>
          <w:sz w:val="32"/>
          <w:szCs w:val="32"/>
        </w:rPr>
        <w:t>紧紧围绕党的十九大主题，</w:t>
      </w:r>
      <w:r w:rsidR="00A67948">
        <w:rPr>
          <w:rFonts w:ascii="仿宋_GB2312" w:eastAsia="仿宋_GB2312" w:hint="eastAsia"/>
          <w:sz w:val="32"/>
          <w:szCs w:val="32"/>
        </w:rPr>
        <w:t>紧密结合</w:t>
      </w:r>
      <w:r w:rsidR="00EC246F">
        <w:rPr>
          <w:rFonts w:ascii="仿宋_GB2312" w:eastAsia="仿宋_GB2312" w:hint="eastAsia"/>
          <w:sz w:val="32"/>
          <w:szCs w:val="32"/>
        </w:rPr>
        <w:t>即将在全党</w:t>
      </w:r>
      <w:r w:rsidR="006706B8">
        <w:rPr>
          <w:rFonts w:ascii="仿宋_GB2312" w:eastAsia="仿宋_GB2312" w:hint="eastAsia"/>
          <w:sz w:val="32"/>
          <w:szCs w:val="32"/>
        </w:rPr>
        <w:t>开展的“不忘初心、牢记使命”主题教育，</w:t>
      </w:r>
      <w:r w:rsidR="00271AF6">
        <w:rPr>
          <w:rFonts w:ascii="仿宋_GB2312" w:eastAsia="仿宋_GB2312" w:hint="eastAsia"/>
          <w:sz w:val="32"/>
          <w:szCs w:val="32"/>
        </w:rPr>
        <w:t>认真组织好工会系统党的十九大精神宣传教育、学习培训、</w:t>
      </w:r>
      <w:r w:rsidR="00BB3554">
        <w:rPr>
          <w:rFonts w:ascii="仿宋_GB2312" w:eastAsia="仿宋_GB2312" w:hint="eastAsia"/>
          <w:sz w:val="32"/>
          <w:szCs w:val="32"/>
        </w:rPr>
        <w:t>贯彻落实工作，迅速掀起学习宣传贯彻热潮</w:t>
      </w:r>
      <w:r w:rsidR="006103FF">
        <w:rPr>
          <w:rFonts w:ascii="仿宋_GB2312" w:eastAsia="仿宋_GB2312" w:hint="eastAsia"/>
          <w:sz w:val="32"/>
          <w:szCs w:val="32"/>
        </w:rPr>
        <w:t>，把党的十九大精神落实到工会的实际工作中去</w:t>
      </w:r>
      <w:r w:rsidR="00F02400">
        <w:rPr>
          <w:rFonts w:ascii="仿宋_GB2312" w:eastAsia="仿宋_GB2312" w:hint="eastAsia"/>
          <w:sz w:val="32"/>
          <w:szCs w:val="32"/>
        </w:rPr>
        <w:t>，切实</w:t>
      </w:r>
      <w:r w:rsidR="00F02400" w:rsidRPr="00956D16">
        <w:rPr>
          <w:rFonts w:ascii="仿宋_GB2312" w:eastAsia="仿宋_GB2312" w:hint="eastAsia"/>
          <w:sz w:val="32"/>
          <w:szCs w:val="32"/>
        </w:rPr>
        <w:t>增强</w:t>
      </w:r>
      <w:r w:rsidR="00F02400">
        <w:rPr>
          <w:rFonts w:ascii="仿宋_GB2312" w:eastAsia="仿宋_GB2312" w:hint="eastAsia"/>
          <w:sz w:val="32"/>
          <w:szCs w:val="32"/>
        </w:rPr>
        <w:t>工会组织的</w:t>
      </w:r>
      <w:r w:rsidR="00F02400" w:rsidRPr="00956D16">
        <w:rPr>
          <w:rFonts w:ascii="仿宋_GB2312" w:eastAsia="仿宋_GB2312" w:hint="eastAsia"/>
          <w:sz w:val="32"/>
          <w:szCs w:val="32"/>
        </w:rPr>
        <w:t>政治性、先进性和群众性，发挥联系群众的桥梁纽带作用，组织动员</w:t>
      </w:r>
      <w:r w:rsidR="004B4006">
        <w:rPr>
          <w:rFonts w:ascii="仿宋_GB2312" w:eastAsia="仿宋_GB2312" w:hint="eastAsia"/>
          <w:sz w:val="32"/>
          <w:szCs w:val="32"/>
        </w:rPr>
        <w:t>全区</w:t>
      </w:r>
      <w:r w:rsidR="00F02400" w:rsidRPr="00956D16">
        <w:rPr>
          <w:rFonts w:ascii="仿宋_GB2312" w:eastAsia="仿宋_GB2312" w:hint="eastAsia"/>
          <w:sz w:val="32"/>
          <w:szCs w:val="32"/>
        </w:rPr>
        <w:t>广大</w:t>
      </w:r>
      <w:r w:rsidR="004B4006">
        <w:rPr>
          <w:rFonts w:ascii="仿宋_GB2312" w:eastAsia="仿宋_GB2312" w:hint="eastAsia"/>
          <w:sz w:val="32"/>
          <w:szCs w:val="32"/>
        </w:rPr>
        <w:t>工会干部和</w:t>
      </w:r>
      <w:r w:rsidR="006458A1">
        <w:rPr>
          <w:rFonts w:ascii="仿宋_GB2312" w:eastAsia="仿宋_GB2312" w:hint="eastAsia"/>
          <w:sz w:val="32"/>
          <w:szCs w:val="32"/>
        </w:rPr>
        <w:t>职工</w:t>
      </w:r>
      <w:r w:rsidR="00F02400" w:rsidRPr="00956D16">
        <w:rPr>
          <w:rFonts w:ascii="仿宋_GB2312" w:eastAsia="仿宋_GB2312" w:hint="eastAsia"/>
          <w:sz w:val="32"/>
          <w:szCs w:val="32"/>
        </w:rPr>
        <w:t>群众坚定不移跟党走</w:t>
      </w:r>
      <w:r w:rsidR="00F02400">
        <w:rPr>
          <w:rFonts w:ascii="仿宋_GB2312" w:eastAsia="仿宋_GB2312" w:hint="eastAsia"/>
          <w:sz w:val="32"/>
          <w:szCs w:val="32"/>
        </w:rPr>
        <w:t>。</w:t>
      </w:r>
    </w:p>
    <w:p w:rsidR="00BF6310" w:rsidRPr="00547407" w:rsidRDefault="00BF6310" w:rsidP="002403F1">
      <w:pPr>
        <w:spacing w:line="600" w:lineRule="exact"/>
        <w:ind w:firstLineChars="200" w:firstLine="640"/>
        <w:rPr>
          <w:rFonts w:ascii="楷体_GB2312" w:eastAsia="楷体_GB2312"/>
          <w:b/>
          <w:sz w:val="32"/>
          <w:szCs w:val="32"/>
        </w:rPr>
      </w:pPr>
      <w:r w:rsidRPr="002403F1">
        <w:rPr>
          <w:rFonts w:ascii="楷体_GB2312" w:eastAsia="楷体_GB2312" w:hint="eastAsia"/>
          <w:sz w:val="32"/>
          <w:szCs w:val="32"/>
        </w:rPr>
        <w:t>（一）</w:t>
      </w:r>
      <w:r w:rsidR="00E90498" w:rsidRPr="002403F1">
        <w:rPr>
          <w:rFonts w:ascii="楷体_GB2312" w:eastAsia="楷体_GB2312" w:hint="eastAsia"/>
          <w:sz w:val="32"/>
          <w:szCs w:val="32"/>
        </w:rPr>
        <w:t>各级工会领导班子和领导干部</w:t>
      </w:r>
      <w:r w:rsidR="00547407" w:rsidRPr="002403F1">
        <w:rPr>
          <w:rFonts w:ascii="楷体_GB2312" w:eastAsia="楷体_GB2312" w:hint="eastAsia"/>
          <w:sz w:val="32"/>
          <w:szCs w:val="32"/>
        </w:rPr>
        <w:t>。</w:t>
      </w:r>
      <w:r w:rsidR="00A66703" w:rsidRPr="00A66703">
        <w:rPr>
          <w:rFonts w:ascii="仿宋_GB2312" w:eastAsia="仿宋_GB2312" w:hint="eastAsia"/>
          <w:sz w:val="32"/>
          <w:szCs w:val="32"/>
        </w:rPr>
        <w:t>工</w:t>
      </w:r>
      <w:r w:rsidR="00967BDB">
        <w:rPr>
          <w:rFonts w:ascii="仿宋_GB2312" w:eastAsia="仿宋_GB2312" w:hint="eastAsia"/>
          <w:sz w:val="32"/>
          <w:szCs w:val="32"/>
        </w:rPr>
        <w:t>会</w:t>
      </w:r>
      <w:r w:rsidR="00F70BA3">
        <w:rPr>
          <w:rFonts w:ascii="仿宋_GB2312" w:eastAsia="仿宋_GB2312" w:hint="eastAsia"/>
          <w:sz w:val="32"/>
          <w:szCs w:val="32"/>
        </w:rPr>
        <w:t>领导</w:t>
      </w:r>
      <w:r w:rsidR="00967BDB">
        <w:rPr>
          <w:rFonts w:ascii="仿宋_GB2312" w:eastAsia="仿宋_GB2312" w:hint="eastAsia"/>
          <w:sz w:val="32"/>
          <w:szCs w:val="32"/>
        </w:rPr>
        <w:t>干部</w:t>
      </w:r>
      <w:r w:rsidR="00A66703" w:rsidRPr="00A66703">
        <w:rPr>
          <w:rFonts w:ascii="仿宋_GB2312" w:eastAsia="仿宋_GB2312" w:hint="eastAsia"/>
          <w:sz w:val="32"/>
          <w:szCs w:val="32"/>
        </w:rPr>
        <w:t>要带头学习好、领会好、掌握好、贯彻好党的十九大</w:t>
      </w:r>
      <w:r w:rsidR="00967BDB" w:rsidRPr="00DC7918">
        <w:rPr>
          <w:rFonts w:ascii="仿宋_GB2312" w:eastAsia="仿宋_GB2312" w:hint="eastAsia"/>
          <w:sz w:val="32"/>
          <w:szCs w:val="32"/>
        </w:rPr>
        <w:t>精</w:t>
      </w:r>
      <w:r w:rsidR="00552CA6">
        <w:rPr>
          <w:rFonts w:ascii="仿宋_GB2312" w:eastAsia="仿宋_GB2312" w:hint="eastAsia"/>
          <w:sz w:val="32"/>
          <w:szCs w:val="32"/>
        </w:rPr>
        <w:t>神。区总工会将在常委会、全委会和工会主席中</w:t>
      </w:r>
      <w:r w:rsidR="00AF3ADA">
        <w:rPr>
          <w:rFonts w:ascii="仿宋_GB2312" w:eastAsia="仿宋_GB2312" w:hint="eastAsia"/>
          <w:sz w:val="32"/>
          <w:szCs w:val="32"/>
        </w:rPr>
        <w:t>开展</w:t>
      </w:r>
      <w:r w:rsidR="00552CA6">
        <w:rPr>
          <w:rFonts w:ascii="仿宋_GB2312" w:eastAsia="仿宋_GB2312" w:hint="eastAsia"/>
          <w:sz w:val="32"/>
          <w:szCs w:val="32"/>
        </w:rPr>
        <w:t>“学习宣传贯彻党的十九大</w:t>
      </w:r>
      <w:r w:rsidR="00552CA6">
        <w:rPr>
          <w:rFonts w:ascii="仿宋_GB2312" w:eastAsia="仿宋_GB2312" w:hint="eastAsia"/>
          <w:sz w:val="32"/>
          <w:szCs w:val="32"/>
        </w:rPr>
        <w:lastRenderedPageBreak/>
        <w:t>精神”专题</w:t>
      </w:r>
      <w:r w:rsidR="00043F10">
        <w:rPr>
          <w:rFonts w:ascii="仿宋_GB2312" w:eastAsia="仿宋_GB2312" w:hint="eastAsia"/>
          <w:sz w:val="32"/>
          <w:szCs w:val="32"/>
        </w:rPr>
        <w:t>学习</w:t>
      </w:r>
      <w:r w:rsidR="00552CA6">
        <w:rPr>
          <w:rFonts w:ascii="仿宋_GB2312" w:eastAsia="仿宋_GB2312" w:hint="eastAsia"/>
          <w:sz w:val="32"/>
          <w:szCs w:val="32"/>
        </w:rPr>
        <w:t>，帮助工会领导干部</w:t>
      </w:r>
      <w:r w:rsidR="00A66703" w:rsidRPr="00DC7918">
        <w:rPr>
          <w:rFonts w:ascii="仿宋_GB2312" w:eastAsia="仿宋_GB2312" w:hint="eastAsia"/>
          <w:sz w:val="32"/>
          <w:szCs w:val="32"/>
        </w:rPr>
        <w:t>原原本本</w:t>
      </w:r>
      <w:r w:rsidR="00AC337E">
        <w:rPr>
          <w:rFonts w:ascii="仿宋_GB2312" w:eastAsia="仿宋_GB2312" w:hint="eastAsia"/>
          <w:sz w:val="32"/>
          <w:szCs w:val="32"/>
        </w:rPr>
        <w:t>、原汁原味</w:t>
      </w:r>
      <w:r w:rsidR="00A66703" w:rsidRPr="00DC7918">
        <w:rPr>
          <w:rFonts w:ascii="仿宋_GB2312" w:eastAsia="仿宋_GB2312" w:hint="eastAsia"/>
          <w:sz w:val="32"/>
          <w:szCs w:val="32"/>
        </w:rPr>
        <w:t>学习党的十九大报告</w:t>
      </w:r>
      <w:r w:rsidR="00A66703" w:rsidRPr="00A66703">
        <w:rPr>
          <w:rFonts w:ascii="仿宋_GB2312" w:eastAsia="仿宋_GB2312" w:hint="eastAsia"/>
          <w:sz w:val="32"/>
          <w:szCs w:val="32"/>
        </w:rPr>
        <w:t>和党章，把</w:t>
      </w:r>
      <w:r w:rsidR="00682708">
        <w:rPr>
          <w:rFonts w:ascii="仿宋_GB2312" w:eastAsia="仿宋_GB2312" w:hint="eastAsia"/>
          <w:sz w:val="32"/>
          <w:szCs w:val="32"/>
        </w:rPr>
        <w:t>班子</w:t>
      </w:r>
      <w:r w:rsidR="00A66703" w:rsidRPr="00A66703">
        <w:rPr>
          <w:rFonts w:ascii="仿宋_GB2312" w:eastAsia="仿宋_GB2312" w:hint="eastAsia"/>
          <w:sz w:val="32"/>
          <w:szCs w:val="32"/>
        </w:rPr>
        <w:t>集体学习与个人自学</w:t>
      </w:r>
      <w:r w:rsidR="00ED33FB">
        <w:rPr>
          <w:rFonts w:ascii="仿宋_GB2312" w:eastAsia="仿宋_GB2312" w:hint="eastAsia"/>
          <w:sz w:val="32"/>
          <w:szCs w:val="32"/>
        </w:rPr>
        <w:t>相结合、</w:t>
      </w:r>
      <w:r w:rsidR="00682708">
        <w:rPr>
          <w:rFonts w:ascii="仿宋_GB2312" w:eastAsia="仿宋_GB2312" w:hint="eastAsia"/>
          <w:sz w:val="32"/>
          <w:szCs w:val="32"/>
        </w:rPr>
        <w:t>通读</w:t>
      </w:r>
      <w:r w:rsidR="00ED33FB">
        <w:rPr>
          <w:rFonts w:ascii="仿宋_GB2312" w:eastAsia="仿宋_GB2312" w:hint="eastAsia"/>
          <w:sz w:val="32"/>
          <w:szCs w:val="32"/>
        </w:rPr>
        <w:t>精读</w:t>
      </w:r>
      <w:r w:rsidR="00682708">
        <w:rPr>
          <w:rFonts w:ascii="仿宋_GB2312" w:eastAsia="仿宋_GB2312" w:hint="eastAsia"/>
          <w:sz w:val="32"/>
          <w:szCs w:val="32"/>
        </w:rPr>
        <w:t>文件</w:t>
      </w:r>
      <w:r w:rsidR="00ED33FB">
        <w:rPr>
          <w:rFonts w:ascii="仿宋_GB2312" w:eastAsia="仿宋_GB2312" w:hint="eastAsia"/>
          <w:sz w:val="32"/>
          <w:szCs w:val="32"/>
        </w:rPr>
        <w:t>与</w:t>
      </w:r>
      <w:r w:rsidR="00A66703" w:rsidRPr="00A66703">
        <w:rPr>
          <w:rFonts w:ascii="仿宋_GB2312" w:eastAsia="仿宋_GB2312" w:hint="eastAsia"/>
          <w:sz w:val="32"/>
          <w:szCs w:val="32"/>
        </w:rPr>
        <w:t>专题研讨</w:t>
      </w:r>
      <w:r w:rsidR="00ED33FB">
        <w:rPr>
          <w:rFonts w:ascii="仿宋_GB2312" w:eastAsia="仿宋_GB2312" w:hint="eastAsia"/>
          <w:sz w:val="32"/>
          <w:szCs w:val="32"/>
        </w:rPr>
        <w:t>相结合</w:t>
      </w:r>
      <w:r w:rsidR="00682708">
        <w:rPr>
          <w:rFonts w:ascii="仿宋_GB2312" w:eastAsia="仿宋_GB2312" w:hint="eastAsia"/>
          <w:sz w:val="32"/>
          <w:szCs w:val="32"/>
        </w:rPr>
        <w:t>、</w:t>
      </w:r>
      <w:r w:rsidR="00453DB5">
        <w:rPr>
          <w:rFonts w:ascii="仿宋_GB2312" w:eastAsia="仿宋_GB2312" w:hint="eastAsia"/>
          <w:sz w:val="32"/>
          <w:szCs w:val="32"/>
        </w:rPr>
        <w:t>发放学习材料与带头宣讲相结合、</w:t>
      </w:r>
      <w:r w:rsidR="00682708">
        <w:rPr>
          <w:rFonts w:ascii="仿宋_GB2312" w:eastAsia="仿宋_GB2312" w:hint="eastAsia"/>
          <w:sz w:val="32"/>
          <w:szCs w:val="32"/>
        </w:rPr>
        <w:t>走访</w:t>
      </w:r>
      <w:r w:rsidR="000E4733">
        <w:rPr>
          <w:rFonts w:ascii="仿宋_GB2312" w:eastAsia="仿宋_GB2312" w:hint="eastAsia"/>
          <w:sz w:val="32"/>
          <w:szCs w:val="32"/>
        </w:rPr>
        <w:t>调研</w:t>
      </w:r>
      <w:r w:rsidR="00682708">
        <w:rPr>
          <w:rFonts w:ascii="仿宋_GB2312" w:eastAsia="仿宋_GB2312" w:hint="eastAsia"/>
          <w:sz w:val="32"/>
          <w:szCs w:val="32"/>
        </w:rPr>
        <w:t>慰问</w:t>
      </w:r>
      <w:r w:rsidR="00ED33FB">
        <w:rPr>
          <w:rFonts w:ascii="仿宋_GB2312" w:eastAsia="仿宋_GB2312" w:hint="eastAsia"/>
          <w:sz w:val="32"/>
          <w:szCs w:val="32"/>
        </w:rPr>
        <w:t>与</w:t>
      </w:r>
      <w:r w:rsidR="000E4733">
        <w:rPr>
          <w:rFonts w:ascii="仿宋_GB2312" w:eastAsia="仿宋_GB2312" w:hint="eastAsia"/>
          <w:sz w:val="32"/>
          <w:szCs w:val="32"/>
        </w:rPr>
        <w:t>送教上门相</w:t>
      </w:r>
      <w:r w:rsidR="00A66703" w:rsidRPr="00A66703">
        <w:rPr>
          <w:rFonts w:ascii="仿宋_GB2312" w:eastAsia="仿宋_GB2312" w:hint="eastAsia"/>
          <w:sz w:val="32"/>
          <w:szCs w:val="32"/>
        </w:rPr>
        <w:t>结合，力求学深学透，</w:t>
      </w:r>
      <w:r w:rsidR="007F2331">
        <w:rPr>
          <w:rFonts w:ascii="仿宋_GB2312" w:eastAsia="仿宋_GB2312" w:hint="eastAsia"/>
          <w:sz w:val="32"/>
          <w:szCs w:val="32"/>
        </w:rPr>
        <w:t>起到良好</w:t>
      </w:r>
      <w:r w:rsidR="00F70BA3" w:rsidRPr="00F70BA3">
        <w:rPr>
          <w:rFonts w:ascii="仿宋_GB2312" w:eastAsia="仿宋_GB2312" w:hint="eastAsia"/>
          <w:sz w:val="32"/>
          <w:szCs w:val="32"/>
        </w:rPr>
        <w:t>表率作用</w:t>
      </w:r>
      <w:r w:rsidR="00BD5B1A">
        <w:rPr>
          <w:rFonts w:ascii="仿宋_GB2312" w:eastAsia="仿宋_GB2312" w:hint="eastAsia"/>
          <w:sz w:val="32"/>
          <w:szCs w:val="32"/>
        </w:rPr>
        <w:t>，</w:t>
      </w:r>
      <w:r w:rsidR="00ED33FB" w:rsidRPr="00A66703">
        <w:rPr>
          <w:rFonts w:ascii="仿宋_GB2312" w:eastAsia="仿宋_GB2312" w:hint="eastAsia"/>
          <w:sz w:val="32"/>
          <w:szCs w:val="32"/>
        </w:rPr>
        <w:t>以实际行动带动</w:t>
      </w:r>
      <w:r w:rsidR="002E6A46">
        <w:rPr>
          <w:rFonts w:ascii="仿宋_GB2312" w:eastAsia="仿宋_GB2312" w:hint="eastAsia"/>
          <w:sz w:val="32"/>
          <w:szCs w:val="32"/>
        </w:rPr>
        <w:t>基层</w:t>
      </w:r>
      <w:r w:rsidR="00BD5B1A">
        <w:rPr>
          <w:rFonts w:ascii="仿宋_GB2312" w:eastAsia="仿宋_GB2312" w:hint="eastAsia"/>
          <w:sz w:val="32"/>
          <w:szCs w:val="32"/>
        </w:rPr>
        <w:t>工会干部和</w:t>
      </w:r>
      <w:r w:rsidR="00ED33FB" w:rsidRPr="00A66703">
        <w:rPr>
          <w:rFonts w:ascii="仿宋_GB2312" w:eastAsia="仿宋_GB2312" w:hint="eastAsia"/>
          <w:sz w:val="32"/>
          <w:szCs w:val="32"/>
        </w:rPr>
        <w:t>职工群众</w:t>
      </w:r>
      <w:r w:rsidR="002E6A46">
        <w:rPr>
          <w:rFonts w:ascii="仿宋_GB2312" w:eastAsia="仿宋_GB2312" w:hint="eastAsia"/>
          <w:sz w:val="32"/>
          <w:szCs w:val="32"/>
        </w:rPr>
        <w:t>主动</w:t>
      </w:r>
      <w:r w:rsidR="00ED33FB" w:rsidRPr="00A66703">
        <w:rPr>
          <w:rFonts w:ascii="仿宋_GB2312" w:eastAsia="仿宋_GB2312" w:hint="eastAsia"/>
          <w:sz w:val="32"/>
          <w:szCs w:val="32"/>
        </w:rPr>
        <w:t>学习</w:t>
      </w:r>
      <w:r w:rsidR="002E6A46">
        <w:rPr>
          <w:rFonts w:ascii="仿宋_GB2312" w:eastAsia="仿宋_GB2312" w:hint="eastAsia"/>
          <w:sz w:val="32"/>
          <w:szCs w:val="32"/>
        </w:rPr>
        <w:t>、自觉学习。</w:t>
      </w:r>
    </w:p>
    <w:p w:rsidR="00E90498" w:rsidRPr="00547407" w:rsidRDefault="00BF6310" w:rsidP="002403F1">
      <w:pPr>
        <w:spacing w:line="600" w:lineRule="exact"/>
        <w:ind w:firstLineChars="200" w:firstLine="640"/>
        <w:rPr>
          <w:rFonts w:ascii="楷体_GB2312" w:eastAsia="楷体_GB2312"/>
          <w:b/>
          <w:sz w:val="32"/>
          <w:szCs w:val="32"/>
        </w:rPr>
      </w:pPr>
      <w:r w:rsidRPr="002403F1">
        <w:rPr>
          <w:rFonts w:ascii="楷体_GB2312" w:eastAsia="楷体_GB2312" w:hint="eastAsia"/>
          <w:sz w:val="32"/>
          <w:szCs w:val="32"/>
        </w:rPr>
        <w:t>（二）</w:t>
      </w:r>
      <w:r w:rsidR="001072BF" w:rsidRPr="002403F1">
        <w:rPr>
          <w:rFonts w:ascii="楷体_GB2312" w:eastAsia="楷体_GB2312" w:hint="eastAsia"/>
          <w:sz w:val="32"/>
          <w:szCs w:val="32"/>
        </w:rPr>
        <w:t>基层</w:t>
      </w:r>
      <w:r w:rsidRPr="002403F1">
        <w:rPr>
          <w:rFonts w:ascii="楷体_GB2312" w:eastAsia="楷体_GB2312" w:hint="eastAsia"/>
          <w:sz w:val="32"/>
          <w:szCs w:val="32"/>
        </w:rPr>
        <w:t>广大</w:t>
      </w:r>
      <w:r w:rsidR="000546BE" w:rsidRPr="002403F1">
        <w:rPr>
          <w:rFonts w:ascii="楷体_GB2312" w:eastAsia="楷体_GB2312" w:hint="eastAsia"/>
          <w:sz w:val="32"/>
          <w:szCs w:val="32"/>
        </w:rPr>
        <w:t>职工群众</w:t>
      </w:r>
      <w:r w:rsidR="00547407" w:rsidRPr="002403F1">
        <w:rPr>
          <w:rFonts w:ascii="楷体_GB2312" w:eastAsia="楷体_GB2312" w:hint="eastAsia"/>
          <w:sz w:val="32"/>
          <w:szCs w:val="32"/>
        </w:rPr>
        <w:t>。</w:t>
      </w:r>
      <w:r w:rsidR="00D417C6">
        <w:rPr>
          <w:rFonts w:ascii="仿宋_GB2312" w:eastAsia="仿宋_GB2312" w:hint="eastAsia"/>
          <w:sz w:val="32"/>
          <w:szCs w:val="32"/>
        </w:rPr>
        <w:t>各级工会组织要</w:t>
      </w:r>
      <w:r w:rsidR="00980E84" w:rsidRPr="00A66703">
        <w:rPr>
          <w:rFonts w:ascii="仿宋_GB2312" w:eastAsia="仿宋_GB2312" w:hint="eastAsia"/>
          <w:sz w:val="32"/>
          <w:szCs w:val="32"/>
        </w:rPr>
        <w:t>落实意识形态工作责任制，</w:t>
      </w:r>
      <w:r w:rsidR="00A66703" w:rsidRPr="00A66703">
        <w:rPr>
          <w:rFonts w:ascii="仿宋_GB2312" w:eastAsia="仿宋_GB2312" w:hint="eastAsia"/>
          <w:sz w:val="32"/>
          <w:szCs w:val="32"/>
        </w:rPr>
        <w:t>广泛组织职工群众开展学习，</w:t>
      </w:r>
      <w:r w:rsidR="00980E84" w:rsidRPr="00A66703">
        <w:rPr>
          <w:rFonts w:ascii="仿宋_GB2312" w:eastAsia="仿宋_GB2312" w:hint="eastAsia"/>
          <w:sz w:val="32"/>
          <w:szCs w:val="32"/>
        </w:rPr>
        <w:t>坚持面向基层一线</w:t>
      </w:r>
      <w:r w:rsidR="00980E84">
        <w:rPr>
          <w:rFonts w:ascii="仿宋_GB2312" w:eastAsia="仿宋_GB2312" w:hint="eastAsia"/>
          <w:sz w:val="32"/>
          <w:szCs w:val="32"/>
        </w:rPr>
        <w:t>，</w:t>
      </w:r>
      <w:r w:rsidR="00A66703" w:rsidRPr="00A66703">
        <w:rPr>
          <w:rFonts w:ascii="仿宋_GB2312" w:eastAsia="仿宋_GB2312" w:hint="eastAsia"/>
          <w:sz w:val="32"/>
          <w:szCs w:val="32"/>
        </w:rPr>
        <w:t>弘扬主旋律、</w:t>
      </w:r>
      <w:proofErr w:type="gramStart"/>
      <w:r w:rsidR="00A66703" w:rsidRPr="00A66703">
        <w:rPr>
          <w:rFonts w:ascii="仿宋_GB2312" w:eastAsia="仿宋_GB2312" w:hint="eastAsia"/>
          <w:sz w:val="32"/>
          <w:szCs w:val="32"/>
        </w:rPr>
        <w:t>传播正</w:t>
      </w:r>
      <w:proofErr w:type="gramEnd"/>
      <w:r w:rsidR="00A66703" w:rsidRPr="00A66703">
        <w:rPr>
          <w:rFonts w:ascii="仿宋_GB2312" w:eastAsia="仿宋_GB2312" w:hint="eastAsia"/>
          <w:sz w:val="32"/>
          <w:szCs w:val="32"/>
        </w:rPr>
        <w:t>能量。</w:t>
      </w:r>
      <w:r w:rsidR="00A5753B">
        <w:rPr>
          <w:rFonts w:ascii="仿宋_GB2312" w:eastAsia="仿宋_GB2312" w:hint="eastAsia"/>
          <w:sz w:val="32"/>
          <w:szCs w:val="32"/>
        </w:rPr>
        <w:t>区总工会将</w:t>
      </w:r>
      <w:r w:rsidR="00A66703" w:rsidRPr="00A66703">
        <w:rPr>
          <w:rFonts w:ascii="仿宋_GB2312" w:eastAsia="仿宋_GB2312" w:hint="eastAsia"/>
          <w:sz w:val="32"/>
          <w:szCs w:val="32"/>
        </w:rPr>
        <w:t>举办</w:t>
      </w:r>
      <w:r w:rsidR="00740547">
        <w:rPr>
          <w:rFonts w:ascii="仿宋_GB2312" w:eastAsia="仿宋_GB2312" w:hint="eastAsia"/>
          <w:sz w:val="32"/>
          <w:szCs w:val="32"/>
        </w:rPr>
        <w:t>“杨浦工会大讲堂</w:t>
      </w:r>
      <w:r w:rsidR="0036388B">
        <w:rPr>
          <w:rFonts w:ascii="仿宋_GB2312" w:eastAsia="仿宋_GB2312" w:hint="eastAsia"/>
          <w:sz w:val="32"/>
          <w:szCs w:val="32"/>
        </w:rPr>
        <w:t>——</w:t>
      </w:r>
      <w:r w:rsidR="00740547">
        <w:rPr>
          <w:rFonts w:ascii="仿宋_GB2312" w:eastAsia="仿宋_GB2312" w:hint="eastAsia"/>
          <w:sz w:val="32"/>
          <w:szCs w:val="32"/>
        </w:rPr>
        <w:t>学习党的十九大</w:t>
      </w:r>
      <w:r w:rsidR="00A66703" w:rsidRPr="00A66703">
        <w:rPr>
          <w:rFonts w:ascii="仿宋_GB2312" w:eastAsia="仿宋_GB2312" w:hint="eastAsia"/>
          <w:sz w:val="32"/>
          <w:szCs w:val="32"/>
        </w:rPr>
        <w:t>报告</w:t>
      </w:r>
      <w:r w:rsidR="00740547">
        <w:rPr>
          <w:rFonts w:ascii="仿宋_GB2312" w:eastAsia="仿宋_GB2312" w:hint="eastAsia"/>
          <w:sz w:val="32"/>
          <w:szCs w:val="32"/>
        </w:rPr>
        <w:t>专题辅导讲座</w:t>
      </w:r>
      <w:r w:rsidR="002A1E22">
        <w:rPr>
          <w:rFonts w:ascii="仿宋_GB2312" w:eastAsia="仿宋_GB2312" w:hint="eastAsia"/>
          <w:sz w:val="32"/>
          <w:szCs w:val="32"/>
        </w:rPr>
        <w:t>”</w:t>
      </w:r>
      <w:r w:rsidR="00740547">
        <w:rPr>
          <w:rFonts w:ascii="仿宋_GB2312" w:eastAsia="仿宋_GB2312" w:hint="eastAsia"/>
          <w:sz w:val="32"/>
          <w:szCs w:val="32"/>
        </w:rPr>
        <w:t>，</w:t>
      </w:r>
      <w:r w:rsidR="0036388B">
        <w:rPr>
          <w:rFonts w:ascii="仿宋_GB2312" w:eastAsia="仿宋_GB2312" w:hint="eastAsia"/>
          <w:sz w:val="32"/>
          <w:szCs w:val="32"/>
        </w:rPr>
        <w:t>邀请专家宣讲团和劳模代表到</w:t>
      </w:r>
      <w:r w:rsidR="008A7993">
        <w:rPr>
          <w:rFonts w:ascii="仿宋_GB2312" w:eastAsia="仿宋_GB2312" w:hint="eastAsia"/>
          <w:sz w:val="32"/>
          <w:szCs w:val="32"/>
        </w:rPr>
        <w:t>园区、</w:t>
      </w:r>
      <w:r w:rsidR="0036388B">
        <w:rPr>
          <w:rFonts w:ascii="仿宋_GB2312" w:eastAsia="仿宋_GB2312" w:hint="eastAsia"/>
          <w:sz w:val="32"/>
          <w:szCs w:val="32"/>
        </w:rPr>
        <w:t>创新创业街区、楼宇，与职工代表座谈，</w:t>
      </w:r>
      <w:r w:rsidR="00A66703" w:rsidRPr="00A66703">
        <w:rPr>
          <w:rFonts w:ascii="仿宋_GB2312" w:eastAsia="仿宋_GB2312" w:hint="eastAsia"/>
          <w:sz w:val="32"/>
          <w:szCs w:val="32"/>
        </w:rPr>
        <w:t>宣传党的十九大精神</w:t>
      </w:r>
      <w:r w:rsidR="00675FB7">
        <w:rPr>
          <w:rFonts w:ascii="仿宋_GB2312" w:eastAsia="仿宋_GB2312" w:hint="eastAsia"/>
          <w:sz w:val="32"/>
          <w:szCs w:val="32"/>
        </w:rPr>
        <w:t>，各级工会要</w:t>
      </w:r>
      <w:r w:rsidR="00405769">
        <w:rPr>
          <w:rFonts w:ascii="仿宋_GB2312" w:eastAsia="仿宋_GB2312" w:hint="eastAsia"/>
          <w:sz w:val="32"/>
          <w:szCs w:val="32"/>
        </w:rPr>
        <w:t>配合</w:t>
      </w:r>
      <w:r w:rsidR="00675FB7">
        <w:rPr>
          <w:rFonts w:ascii="仿宋_GB2312" w:eastAsia="仿宋_GB2312" w:hint="eastAsia"/>
          <w:sz w:val="32"/>
          <w:szCs w:val="32"/>
        </w:rPr>
        <w:t>做好组织</w:t>
      </w:r>
      <w:r w:rsidR="006814D2">
        <w:rPr>
          <w:rFonts w:ascii="仿宋_GB2312" w:eastAsia="仿宋_GB2312" w:hint="eastAsia"/>
          <w:sz w:val="32"/>
          <w:szCs w:val="32"/>
        </w:rPr>
        <w:t>协调</w:t>
      </w:r>
      <w:r w:rsidR="00C470D6">
        <w:rPr>
          <w:rFonts w:ascii="仿宋_GB2312" w:eastAsia="仿宋_GB2312" w:hint="eastAsia"/>
          <w:sz w:val="32"/>
          <w:szCs w:val="32"/>
        </w:rPr>
        <w:t>联络</w:t>
      </w:r>
      <w:r w:rsidR="00675FB7">
        <w:rPr>
          <w:rFonts w:ascii="仿宋_GB2312" w:eastAsia="仿宋_GB2312" w:hint="eastAsia"/>
          <w:sz w:val="32"/>
          <w:szCs w:val="32"/>
        </w:rPr>
        <w:t>工作</w:t>
      </w:r>
      <w:r w:rsidR="00A27EC2">
        <w:rPr>
          <w:rFonts w:ascii="仿宋_GB2312" w:eastAsia="仿宋_GB2312" w:hint="eastAsia"/>
          <w:sz w:val="32"/>
          <w:szCs w:val="32"/>
        </w:rPr>
        <w:t>。</w:t>
      </w:r>
      <w:r w:rsidR="00B04482">
        <w:rPr>
          <w:rFonts w:ascii="仿宋_GB2312" w:eastAsia="仿宋_GB2312" w:hint="eastAsia"/>
          <w:sz w:val="32"/>
          <w:szCs w:val="32"/>
        </w:rPr>
        <w:t>同时，各级工会</w:t>
      </w:r>
      <w:r w:rsidR="00CA1717" w:rsidRPr="00CA1717">
        <w:rPr>
          <w:rFonts w:ascii="仿宋_GB2312" w:eastAsia="仿宋_GB2312" w:hint="eastAsia"/>
          <w:sz w:val="32"/>
          <w:szCs w:val="32"/>
        </w:rPr>
        <w:t>要贴近实际、贴近生活、贴近职工，</w:t>
      </w:r>
      <w:r w:rsidR="00A66703" w:rsidRPr="00A66703">
        <w:rPr>
          <w:rFonts w:ascii="仿宋_GB2312" w:eastAsia="仿宋_GB2312" w:hint="eastAsia"/>
          <w:sz w:val="32"/>
          <w:szCs w:val="32"/>
        </w:rPr>
        <w:t>采取宣讲会、座谈会、培训班、知识</w:t>
      </w:r>
      <w:r w:rsidR="002A1E22">
        <w:rPr>
          <w:rFonts w:ascii="仿宋_GB2312" w:eastAsia="仿宋_GB2312" w:hint="eastAsia"/>
          <w:sz w:val="32"/>
          <w:szCs w:val="32"/>
        </w:rPr>
        <w:t>竞赛</w:t>
      </w:r>
      <w:r w:rsidR="00A66703" w:rsidRPr="00A66703">
        <w:rPr>
          <w:rFonts w:ascii="仿宋_GB2312" w:eastAsia="仿宋_GB2312" w:hint="eastAsia"/>
          <w:sz w:val="32"/>
          <w:szCs w:val="32"/>
        </w:rPr>
        <w:t>、演讲比赛</w:t>
      </w:r>
      <w:r w:rsidR="00C435F8">
        <w:rPr>
          <w:rFonts w:ascii="仿宋_GB2312" w:eastAsia="仿宋_GB2312" w:hint="eastAsia"/>
          <w:sz w:val="32"/>
          <w:szCs w:val="32"/>
        </w:rPr>
        <w:t>、</w:t>
      </w:r>
      <w:r w:rsidR="00C435F8" w:rsidRPr="00A66703">
        <w:rPr>
          <w:rFonts w:ascii="仿宋_GB2312" w:eastAsia="仿宋_GB2312" w:hint="eastAsia"/>
          <w:sz w:val="32"/>
          <w:szCs w:val="32"/>
        </w:rPr>
        <w:t>体会文章撰写</w:t>
      </w:r>
      <w:r w:rsidR="00A66703" w:rsidRPr="00A66703">
        <w:rPr>
          <w:rFonts w:ascii="仿宋_GB2312" w:eastAsia="仿宋_GB2312" w:hint="eastAsia"/>
          <w:sz w:val="32"/>
          <w:szCs w:val="32"/>
        </w:rPr>
        <w:t>等多种形式，</w:t>
      </w:r>
      <w:r w:rsidR="000D0D70" w:rsidRPr="00A66703">
        <w:rPr>
          <w:rFonts w:ascii="仿宋_GB2312" w:eastAsia="仿宋_GB2312" w:hint="eastAsia"/>
          <w:sz w:val="32"/>
          <w:szCs w:val="32"/>
        </w:rPr>
        <w:t>开展</w:t>
      </w:r>
      <w:r w:rsidR="00E476A7" w:rsidRPr="00A66703">
        <w:rPr>
          <w:rFonts w:ascii="仿宋_GB2312" w:eastAsia="仿宋_GB2312" w:hint="eastAsia"/>
          <w:sz w:val="32"/>
          <w:szCs w:val="32"/>
        </w:rPr>
        <w:t>内容丰富、形式多样、各具特色的</w:t>
      </w:r>
      <w:r w:rsidR="000D0D70" w:rsidRPr="00A66703">
        <w:rPr>
          <w:rFonts w:ascii="仿宋_GB2312" w:eastAsia="仿宋_GB2312" w:hint="eastAsia"/>
          <w:sz w:val="32"/>
          <w:szCs w:val="32"/>
        </w:rPr>
        <w:t>职工主题教育活动</w:t>
      </w:r>
      <w:r w:rsidR="00583856">
        <w:rPr>
          <w:rFonts w:ascii="仿宋_GB2312" w:eastAsia="仿宋_GB2312" w:hint="eastAsia"/>
          <w:sz w:val="32"/>
          <w:szCs w:val="32"/>
        </w:rPr>
        <w:t>，切实</w:t>
      </w:r>
      <w:r w:rsidR="00583856" w:rsidRPr="00A66703">
        <w:rPr>
          <w:rFonts w:ascii="仿宋_GB2312" w:eastAsia="仿宋_GB2312" w:hint="eastAsia"/>
          <w:sz w:val="32"/>
          <w:szCs w:val="32"/>
        </w:rPr>
        <w:t>推动党的十九大精神进</w:t>
      </w:r>
      <w:r w:rsidR="00583856">
        <w:rPr>
          <w:rFonts w:ascii="仿宋_GB2312" w:eastAsia="仿宋_GB2312" w:hint="eastAsia"/>
          <w:sz w:val="32"/>
          <w:szCs w:val="32"/>
        </w:rPr>
        <w:t>园区、进</w:t>
      </w:r>
      <w:r w:rsidR="00583856" w:rsidRPr="00A66703">
        <w:rPr>
          <w:rFonts w:ascii="仿宋_GB2312" w:eastAsia="仿宋_GB2312" w:hint="eastAsia"/>
          <w:sz w:val="32"/>
          <w:szCs w:val="32"/>
        </w:rPr>
        <w:t>企业、进班组</w:t>
      </w:r>
      <w:r w:rsidR="00583856">
        <w:rPr>
          <w:rFonts w:ascii="仿宋_GB2312" w:eastAsia="仿宋_GB2312" w:hint="eastAsia"/>
          <w:sz w:val="32"/>
          <w:szCs w:val="32"/>
        </w:rPr>
        <w:t>取得实效，</w:t>
      </w:r>
      <w:r w:rsidR="00583856" w:rsidRPr="00A66703">
        <w:rPr>
          <w:rFonts w:ascii="仿宋_GB2312" w:eastAsia="仿宋_GB2312" w:hint="eastAsia"/>
          <w:sz w:val="32"/>
          <w:szCs w:val="32"/>
        </w:rPr>
        <w:t>形成良好的</w:t>
      </w:r>
      <w:r w:rsidR="00076493">
        <w:rPr>
          <w:rFonts w:ascii="仿宋_GB2312" w:eastAsia="仿宋_GB2312" w:hint="eastAsia"/>
          <w:sz w:val="32"/>
          <w:szCs w:val="32"/>
        </w:rPr>
        <w:t>学习</w:t>
      </w:r>
      <w:r w:rsidR="00583856" w:rsidRPr="00A66703">
        <w:rPr>
          <w:rFonts w:ascii="仿宋_GB2312" w:eastAsia="仿宋_GB2312" w:hint="eastAsia"/>
          <w:sz w:val="32"/>
          <w:szCs w:val="32"/>
        </w:rPr>
        <w:t>氛围</w:t>
      </w:r>
      <w:r w:rsidR="00583856">
        <w:rPr>
          <w:rFonts w:ascii="仿宋_GB2312" w:eastAsia="仿宋_GB2312" w:hint="eastAsia"/>
          <w:sz w:val="32"/>
          <w:szCs w:val="32"/>
        </w:rPr>
        <w:t>。</w:t>
      </w:r>
    </w:p>
    <w:p w:rsidR="00F60BE3" w:rsidRPr="003E7CE1" w:rsidRDefault="005327D7" w:rsidP="00A92FBC">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00F60BE3" w:rsidRPr="003E7CE1">
        <w:rPr>
          <w:rFonts w:ascii="黑体" w:eastAsia="黑体" w:hAnsi="黑体" w:hint="eastAsia"/>
          <w:sz w:val="32"/>
          <w:szCs w:val="32"/>
        </w:rPr>
        <w:t>、</w:t>
      </w:r>
      <w:r w:rsidR="00C53FA0" w:rsidRPr="00C53FA0">
        <w:rPr>
          <w:rFonts w:ascii="黑体" w:eastAsia="黑体" w:hAnsi="黑体" w:hint="eastAsia"/>
          <w:sz w:val="32"/>
          <w:szCs w:val="32"/>
        </w:rPr>
        <w:t>加强组织领导，确保</w:t>
      </w:r>
      <w:r w:rsidR="00E8545C" w:rsidRPr="00C53FA0">
        <w:rPr>
          <w:rFonts w:ascii="黑体" w:eastAsia="黑体" w:hAnsi="黑体" w:hint="eastAsia"/>
          <w:sz w:val="32"/>
          <w:szCs w:val="32"/>
        </w:rPr>
        <w:t>学习</w:t>
      </w:r>
      <w:r w:rsidR="00E8545C">
        <w:rPr>
          <w:rFonts w:ascii="黑体" w:eastAsia="黑体" w:hAnsi="黑体" w:hint="eastAsia"/>
          <w:sz w:val="32"/>
          <w:szCs w:val="32"/>
        </w:rPr>
        <w:t>宣传贯彻</w:t>
      </w:r>
      <w:r w:rsidR="00E8545C" w:rsidRPr="00C53FA0">
        <w:rPr>
          <w:rFonts w:ascii="黑体" w:eastAsia="黑体" w:hAnsi="黑体" w:hint="eastAsia"/>
          <w:sz w:val="32"/>
          <w:szCs w:val="32"/>
        </w:rPr>
        <w:t>党</w:t>
      </w:r>
      <w:r w:rsidR="00C53FA0" w:rsidRPr="00C53FA0">
        <w:rPr>
          <w:rFonts w:ascii="黑体" w:eastAsia="黑体" w:hAnsi="黑体" w:hint="eastAsia"/>
          <w:sz w:val="32"/>
          <w:szCs w:val="32"/>
        </w:rPr>
        <w:t>的十</w:t>
      </w:r>
      <w:r w:rsidR="000A5B8F">
        <w:rPr>
          <w:rFonts w:ascii="黑体" w:eastAsia="黑体" w:hAnsi="黑体" w:hint="eastAsia"/>
          <w:sz w:val="32"/>
          <w:szCs w:val="32"/>
        </w:rPr>
        <w:t>九</w:t>
      </w:r>
      <w:r w:rsidR="00C53FA0" w:rsidRPr="00C53FA0">
        <w:rPr>
          <w:rFonts w:ascii="黑体" w:eastAsia="黑体" w:hAnsi="黑体" w:hint="eastAsia"/>
          <w:sz w:val="32"/>
          <w:szCs w:val="32"/>
        </w:rPr>
        <w:t>大精神取得实效</w:t>
      </w:r>
    </w:p>
    <w:p w:rsidR="002E50D3" w:rsidRDefault="00EE20F6" w:rsidP="00A92FBC">
      <w:pPr>
        <w:spacing w:line="600" w:lineRule="exact"/>
        <w:ind w:firstLineChars="200" w:firstLine="640"/>
        <w:rPr>
          <w:rFonts w:ascii="仿宋_GB2312" w:eastAsia="仿宋_GB2312"/>
          <w:sz w:val="32"/>
          <w:szCs w:val="32"/>
        </w:rPr>
      </w:pPr>
      <w:r w:rsidRPr="006F704D">
        <w:rPr>
          <w:rFonts w:ascii="仿宋_GB2312" w:eastAsia="仿宋_GB2312" w:hint="eastAsia"/>
          <w:sz w:val="32"/>
          <w:szCs w:val="32"/>
        </w:rPr>
        <w:t>党的十九大为工会事业发展指明了前进方向，对深化工会改革提出了明确要求。</w:t>
      </w:r>
      <w:r w:rsidR="00D4169F">
        <w:rPr>
          <w:rFonts w:ascii="仿宋_GB2312" w:eastAsia="仿宋_GB2312" w:hint="eastAsia"/>
          <w:sz w:val="32"/>
          <w:szCs w:val="32"/>
        </w:rPr>
        <w:t>各级</w:t>
      </w:r>
      <w:r w:rsidR="00DD3B5C" w:rsidRPr="00956D16">
        <w:rPr>
          <w:rFonts w:ascii="仿宋_GB2312" w:eastAsia="仿宋_GB2312" w:hint="eastAsia"/>
          <w:sz w:val="32"/>
          <w:szCs w:val="32"/>
        </w:rPr>
        <w:t>工会</w:t>
      </w:r>
      <w:r w:rsidR="008A7993">
        <w:rPr>
          <w:rFonts w:ascii="仿宋_GB2312" w:eastAsia="仿宋_GB2312" w:hint="eastAsia"/>
          <w:sz w:val="32"/>
          <w:szCs w:val="32"/>
        </w:rPr>
        <w:t>组织</w:t>
      </w:r>
      <w:r w:rsidR="00DD3B5C" w:rsidRPr="00956D16">
        <w:rPr>
          <w:rFonts w:ascii="仿宋_GB2312" w:eastAsia="仿宋_GB2312" w:hint="eastAsia"/>
          <w:sz w:val="32"/>
          <w:szCs w:val="32"/>
        </w:rPr>
        <w:t>要</w:t>
      </w:r>
      <w:r w:rsidR="00410584">
        <w:rPr>
          <w:rFonts w:ascii="仿宋_GB2312" w:eastAsia="仿宋_GB2312" w:hint="eastAsia"/>
          <w:sz w:val="32"/>
          <w:szCs w:val="32"/>
        </w:rPr>
        <w:t>团结</w:t>
      </w:r>
      <w:r w:rsidR="00B71981">
        <w:rPr>
          <w:rFonts w:ascii="仿宋_GB2312" w:eastAsia="仿宋_GB2312" w:hint="eastAsia"/>
          <w:sz w:val="32"/>
          <w:szCs w:val="32"/>
        </w:rPr>
        <w:t>引领</w:t>
      </w:r>
      <w:r w:rsidR="007F40F5">
        <w:rPr>
          <w:rFonts w:ascii="仿宋_GB2312" w:eastAsia="仿宋_GB2312" w:hint="eastAsia"/>
          <w:sz w:val="32"/>
          <w:szCs w:val="32"/>
        </w:rPr>
        <w:t>全区</w:t>
      </w:r>
      <w:r w:rsidR="00410584">
        <w:rPr>
          <w:rFonts w:ascii="仿宋_GB2312" w:eastAsia="仿宋_GB2312" w:hint="eastAsia"/>
          <w:sz w:val="32"/>
          <w:szCs w:val="32"/>
        </w:rPr>
        <w:t>广大职工</w:t>
      </w:r>
      <w:r w:rsidR="00544777">
        <w:rPr>
          <w:rFonts w:ascii="仿宋_GB2312" w:eastAsia="仿宋_GB2312" w:hint="eastAsia"/>
          <w:sz w:val="32"/>
          <w:szCs w:val="32"/>
        </w:rPr>
        <w:t>群众</w:t>
      </w:r>
      <w:r w:rsidR="00753AFA">
        <w:rPr>
          <w:rFonts w:ascii="仿宋_GB2312" w:eastAsia="仿宋_GB2312" w:hint="eastAsia"/>
          <w:sz w:val="32"/>
          <w:szCs w:val="32"/>
        </w:rPr>
        <w:t>在新时代继续大力弘扬“四敢精神”，鼓足“杨浦一股劲”，</w:t>
      </w:r>
      <w:r w:rsidR="008A7993">
        <w:rPr>
          <w:rFonts w:ascii="仿宋_GB2312" w:eastAsia="仿宋_GB2312" w:hint="eastAsia"/>
          <w:sz w:val="32"/>
          <w:szCs w:val="32"/>
        </w:rPr>
        <w:t>奋力</w:t>
      </w:r>
      <w:r w:rsidR="00753AFA">
        <w:rPr>
          <w:rFonts w:ascii="仿宋_GB2312" w:eastAsia="仿宋_GB2312" w:hint="eastAsia"/>
          <w:sz w:val="32"/>
          <w:szCs w:val="32"/>
        </w:rPr>
        <w:lastRenderedPageBreak/>
        <w:t>同船划桨，把党的十九大提出的目标任务进一步深化、细化、实化，落实到杨浦“三区</w:t>
      </w:r>
      <w:proofErr w:type="gramStart"/>
      <w:r w:rsidR="00753AFA">
        <w:rPr>
          <w:rFonts w:ascii="仿宋_GB2312" w:eastAsia="仿宋_GB2312" w:hint="eastAsia"/>
          <w:sz w:val="32"/>
          <w:szCs w:val="32"/>
        </w:rPr>
        <w:t>一</w:t>
      </w:r>
      <w:proofErr w:type="gramEnd"/>
      <w:r w:rsidR="00753AFA">
        <w:rPr>
          <w:rFonts w:ascii="仿宋_GB2312" w:eastAsia="仿宋_GB2312" w:hint="eastAsia"/>
          <w:sz w:val="32"/>
          <w:szCs w:val="32"/>
        </w:rPr>
        <w:t>基地”建设发展的各方面和全过程，推动杨浦各项工作走进新时代、夺取新胜利、再上新台阶</w:t>
      </w:r>
      <w:r w:rsidR="00753AFA" w:rsidRPr="000931D0">
        <w:rPr>
          <w:rFonts w:ascii="仿宋_GB2312" w:eastAsia="仿宋_GB2312" w:hint="eastAsia"/>
          <w:sz w:val="32"/>
          <w:szCs w:val="32"/>
        </w:rPr>
        <w:t>。</w:t>
      </w:r>
    </w:p>
    <w:p w:rsidR="002D15AA" w:rsidRPr="00A831B9" w:rsidRDefault="00291A73" w:rsidP="002403F1">
      <w:pPr>
        <w:spacing w:line="600" w:lineRule="exact"/>
        <w:ind w:firstLineChars="200" w:firstLine="640"/>
        <w:rPr>
          <w:rFonts w:ascii="仿宋_GB2312" w:eastAsia="仿宋_GB2312"/>
          <w:sz w:val="32"/>
          <w:szCs w:val="32"/>
        </w:rPr>
      </w:pPr>
      <w:r w:rsidRPr="002403F1">
        <w:rPr>
          <w:rFonts w:ascii="楷体_GB2312" w:eastAsia="楷体_GB2312" w:hint="eastAsia"/>
          <w:sz w:val="32"/>
          <w:szCs w:val="32"/>
        </w:rPr>
        <w:t>（一）</w:t>
      </w:r>
      <w:r w:rsidR="009B4C89" w:rsidRPr="002403F1">
        <w:rPr>
          <w:rFonts w:ascii="楷体_GB2312" w:eastAsia="楷体_GB2312" w:hint="eastAsia"/>
          <w:sz w:val="32"/>
          <w:szCs w:val="32"/>
        </w:rPr>
        <w:t>加强前期统筹谋划。</w:t>
      </w:r>
      <w:r w:rsidR="00A831B9">
        <w:rPr>
          <w:rFonts w:ascii="仿宋_GB2312" w:eastAsia="仿宋_GB2312" w:hint="eastAsia"/>
          <w:sz w:val="32"/>
          <w:szCs w:val="32"/>
        </w:rPr>
        <w:t>各级工会要在党</w:t>
      </w:r>
      <w:r w:rsidR="00BB580C">
        <w:rPr>
          <w:rFonts w:ascii="仿宋_GB2312" w:eastAsia="仿宋_GB2312" w:hint="eastAsia"/>
          <w:sz w:val="32"/>
          <w:szCs w:val="32"/>
        </w:rPr>
        <w:t>组织</w:t>
      </w:r>
      <w:r w:rsidR="003F7A82">
        <w:rPr>
          <w:rFonts w:ascii="仿宋_GB2312" w:eastAsia="仿宋_GB2312" w:hint="eastAsia"/>
          <w:sz w:val="32"/>
          <w:szCs w:val="32"/>
        </w:rPr>
        <w:t>的</w:t>
      </w:r>
      <w:r w:rsidR="00587B65">
        <w:rPr>
          <w:rFonts w:ascii="仿宋_GB2312" w:eastAsia="仿宋_GB2312" w:hint="eastAsia"/>
          <w:sz w:val="32"/>
          <w:szCs w:val="32"/>
        </w:rPr>
        <w:t>统一部署</w:t>
      </w:r>
      <w:r w:rsidRPr="000931D0">
        <w:rPr>
          <w:rFonts w:ascii="仿宋_GB2312" w:eastAsia="仿宋_GB2312" w:hint="eastAsia"/>
          <w:sz w:val="32"/>
          <w:szCs w:val="32"/>
        </w:rPr>
        <w:t>下，加</w:t>
      </w:r>
      <w:r>
        <w:rPr>
          <w:rFonts w:ascii="仿宋_GB2312" w:eastAsia="仿宋_GB2312" w:hint="eastAsia"/>
          <w:sz w:val="32"/>
          <w:szCs w:val="32"/>
        </w:rPr>
        <w:t>强领导、周密安排、</w:t>
      </w:r>
      <w:r w:rsidRPr="000931D0">
        <w:rPr>
          <w:rFonts w:ascii="仿宋_GB2312" w:eastAsia="仿宋_GB2312" w:hint="eastAsia"/>
          <w:sz w:val="32"/>
          <w:szCs w:val="32"/>
        </w:rPr>
        <w:t>精心组织，制定切实可行的学习计划，结合实际提出学习的具体要求，</w:t>
      </w:r>
      <w:r w:rsidR="00A831B9">
        <w:rPr>
          <w:rFonts w:ascii="仿宋_GB2312" w:eastAsia="仿宋_GB2312" w:hint="eastAsia"/>
          <w:sz w:val="32"/>
          <w:szCs w:val="32"/>
        </w:rPr>
        <w:t>把学习宣传贯彻党的十九大精神与抓好今年各项工作的落实和谋划好明年工作紧密结合起来，进一步提升</w:t>
      </w:r>
      <w:r w:rsidR="00576421" w:rsidRPr="00576421">
        <w:rPr>
          <w:rFonts w:ascii="仿宋_GB2312" w:eastAsia="仿宋_GB2312" w:hint="eastAsia"/>
          <w:sz w:val="32"/>
          <w:szCs w:val="32"/>
        </w:rPr>
        <w:t>工作的针对性和实效性。</w:t>
      </w:r>
      <w:r w:rsidR="006C25AA">
        <w:rPr>
          <w:rFonts w:ascii="仿宋_GB2312" w:eastAsia="仿宋_GB2312" w:hint="eastAsia"/>
          <w:sz w:val="32"/>
          <w:szCs w:val="32"/>
        </w:rPr>
        <w:t>各行业、街镇、直属工会和区总工会所属事业单位</w:t>
      </w:r>
      <w:r w:rsidR="008A7993">
        <w:rPr>
          <w:rFonts w:ascii="仿宋_GB2312" w:eastAsia="仿宋_GB2312" w:hint="eastAsia"/>
          <w:sz w:val="32"/>
          <w:szCs w:val="32"/>
        </w:rPr>
        <w:t>要</w:t>
      </w:r>
      <w:r w:rsidR="006C25AA">
        <w:rPr>
          <w:rFonts w:ascii="仿宋_GB2312" w:eastAsia="仿宋_GB2312" w:hint="eastAsia"/>
          <w:sz w:val="32"/>
          <w:szCs w:val="32"/>
        </w:rPr>
        <w:t>于</w:t>
      </w:r>
      <w:r w:rsidR="00F81AE0">
        <w:rPr>
          <w:rFonts w:ascii="仿宋_GB2312" w:eastAsia="仿宋_GB2312" w:hint="eastAsia"/>
          <w:sz w:val="32"/>
          <w:szCs w:val="32"/>
        </w:rPr>
        <w:t>2017</w:t>
      </w:r>
      <w:r w:rsidR="006C25AA">
        <w:rPr>
          <w:rFonts w:ascii="仿宋_GB2312" w:eastAsia="仿宋_GB2312" w:hint="eastAsia"/>
          <w:sz w:val="32"/>
          <w:szCs w:val="32"/>
        </w:rPr>
        <w:t>年</w:t>
      </w:r>
      <w:r w:rsidR="00F81AE0">
        <w:rPr>
          <w:rFonts w:ascii="仿宋_GB2312" w:eastAsia="仿宋_GB2312" w:hint="eastAsia"/>
          <w:sz w:val="32"/>
          <w:szCs w:val="32"/>
        </w:rPr>
        <w:t>11月</w:t>
      </w:r>
      <w:r w:rsidR="0057035D">
        <w:rPr>
          <w:rFonts w:ascii="仿宋_GB2312" w:eastAsia="仿宋_GB2312" w:hint="eastAsia"/>
          <w:sz w:val="32"/>
          <w:szCs w:val="32"/>
        </w:rPr>
        <w:t>30日</w:t>
      </w:r>
      <w:r w:rsidR="00F81AE0">
        <w:rPr>
          <w:rFonts w:ascii="仿宋_GB2312" w:eastAsia="仿宋_GB2312" w:hint="eastAsia"/>
          <w:sz w:val="32"/>
          <w:szCs w:val="32"/>
        </w:rPr>
        <w:t>前，将计划安排</w:t>
      </w:r>
      <w:r w:rsidR="0057035D">
        <w:rPr>
          <w:rFonts w:ascii="仿宋_GB2312" w:eastAsia="仿宋_GB2312" w:hint="eastAsia"/>
          <w:sz w:val="32"/>
          <w:szCs w:val="32"/>
        </w:rPr>
        <w:t>表</w:t>
      </w:r>
      <w:r w:rsidR="00D74B36">
        <w:rPr>
          <w:rFonts w:ascii="仿宋_GB2312" w:eastAsia="仿宋_GB2312" w:hint="eastAsia"/>
          <w:sz w:val="32"/>
          <w:szCs w:val="32"/>
        </w:rPr>
        <w:t>（附件1）</w:t>
      </w:r>
      <w:r w:rsidR="00F81AE0">
        <w:rPr>
          <w:rFonts w:ascii="仿宋_GB2312" w:eastAsia="仿宋_GB2312" w:hint="eastAsia"/>
          <w:sz w:val="32"/>
          <w:szCs w:val="32"/>
        </w:rPr>
        <w:t>上报区总工会</w:t>
      </w:r>
      <w:r w:rsidR="006C25AA">
        <w:rPr>
          <w:rFonts w:ascii="仿宋_GB2312" w:eastAsia="仿宋_GB2312" w:hint="eastAsia"/>
          <w:sz w:val="32"/>
          <w:szCs w:val="32"/>
        </w:rPr>
        <w:t>，邮箱：qzxjb2008@126.com。</w:t>
      </w:r>
    </w:p>
    <w:p w:rsidR="00404891" w:rsidRPr="00EE400D" w:rsidRDefault="002D15AA" w:rsidP="002403F1">
      <w:pPr>
        <w:spacing w:line="600" w:lineRule="exact"/>
        <w:ind w:firstLineChars="200" w:firstLine="640"/>
        <w:rPr>
          <w:rFonts w:ascii="楷体_GB2312" w:eastAsia="楷体_GB2312"/>
          <w:b/>
          <w:sz w:val="32"/>
          <w:szCs w:val="32"/>
        </w:rPr>
      </w:pPr>
      <w:r w:rsidRPr="002403F1">
        <w:rPr>
          <w:rFonts w:ascii="楷体_GB2312" w:eastAsia="楷体_GB2312" w:hint="eastAsia"/>
          <w:sz w:val="32"/>
          <w:szCs w:val="32"/>
        </w:rPr>
        <w:t>（二）</w:t>
      </w:r>
      <w:r w:rsidR="000C16FC" w:rsidRPr="002403F1">
        <w:rPr>
          <w:rFonts w:ascii="楷体_GB2312" w:eastAsia="楷体_GB2312" w:hint="eastAsia"/>
          <w:sz w:val="32"/>
          <w:szCs w:val="32"/>
        </w:rPr>
        <w:t>提供学习辅导材料。</w:t>
      </w:r>
      <w:r w:rsidR="008A7993" w:rsidRPr="008A7993">
        <w:rPr>
          <w:rFonts w:ascii="仿宋_GB2312" w:eastAsia="仿宋_GB2312" w:hint="eastAsia"/>
          <w:sz w:val="32"/>
          <w:szCs w:val="32"/>
        </w:rPr>
        <w:t>区总工会将</w:t>
      </w:r>
      <w:r w:rsidR="00404891" w:rsidRPr="00404891">
        <w:rPr>
          <w:rFonts w:ascii="仿宋_GB2312" w:eastAsia="仿宋_GB2312" w:hint="eastAsia"/>
          <w:sz w:val="32"/>
          <w:szCs w:val="32"/>
        </w:rPr>
        <w:t>集中采购《十九大报告》</w:t>
      </w:r>
      <w:r w:rsidR="00EE400D" w:rsidRPr="00404891">
        <w:rPr>
          <w:rFonts w:ascii="仿宋_GB2312" w:eastAsia="仿宋_GB2312" w:hint="eastAsia"/>
          <w:sz w:val="32"/>
          <w:szCs w:val="32"/>
        </w:rPr>
        <w:t>（单行本）</w:t>
      </w:r>
      <w:r w:rsidR="00404891" w:rsidRPr="00404891">
        <w:rPr>
          <w:rFonts w:ascii="仿宋_GB2312" w:eastAsia="仿宋_GB2312" w:hint="eastAsia"/>
          <w:sz w:val="32"/>
          <w:szCs w:val="32"/>
        </w:rPr>
        <w:t>、《中国共产党章程》</w:t>
      </w:r>
      <w:r w:rsidR="00CD16A9">
        <w:rPr>
          <w:rFonts w:ascii="仿宋_GB2312" w:eastAsia="仿宋_GB2312" w:hint="eastAsia"/>
          <w:sz w:val="32"/>
          <w:szCs w:val="32"/>
        </w:rPr>
        <w:t>、</w:t>
      </w:r>
      <w:r w:rsidR="00404891" w:rsidRPr="00404891">
        <w:rPr>
          <w:rFonts w:ascii="仿宋_GB2312" w:eastAsia="仿宋_GB2312" w:hint="eastAsia"/>
          <w:sz w:val="32"/>
          <w:szCs w:val="32"/>
        </w:rPr>
        <w:t>《十九大报告辅导读本》</w:t>
      </w:r>
      <w:r w:rsidR="00BC6EB6">
        <w:rPr>
          <w:rFonts w:ascii="仿宋_GB2312" w:eastAsia="仿宋_GB2312" w:hint="eastAsia"/>
          <w:sz w:val="32"/>
          <w:szCs w:val="32"/>
        </w:rPr>
        <w:t>、《习近平</w:t>
      </w:r>
      <w:r w:rsidR="008030A7">
        <w:rPr>
          <w:rFonts w:ascii="仿宋_GB2312" w:eastAsia="仿宋_GB2312" w:hint="eastAsia"/>
          <w:sz w:val="32"/>
          <w:szCs w:val="32"/>
        </w:rPr>
        <w:t>谈</w:t>
      </w:r>
      <w:r w:rsidR="00BC6EB6">
        <w:rPr>
          <w:rFonts w:ascii="仿宋_GB2312" w:eastAsia="仿宋_GB2312" w:hint="eastAsia"/>
          <w:sz w:val="32"/>
          <w:szCs w:val="32"/>
        </w:rPr>
        <w:t>治国理政（第二卷）》</w:t>
      </w:r>
      <w:r w:rsidR="00404891" w:rsidRPr="00404891">
        <w:rPr>
          <w:rFonts w:ascii="仿宋_GB2312" w:eastAsia="仿宋_GB2312" w:hint="eastAsia"/>
          <w:sz w:val="32"/>
          <w:szCs w:val="32"/>
        </w:rPr>
        <w:t>等学习</w:t>
      </w:r>
      <w:r w:rsidR="00CD16A9">
        <w:rPr>
          <w:rFonts w:ascii="仿宋_GB2312" w:eastAsia="仿宋_GB2312" w:hint="eastAsia"/>
          <w:sz w:val="32"/>
          <w:szCs w:val="32"/>
        </w:rPr>
        <w:t>辅导</w:t>
      </w:r>
      <w:r w:rsidR="00404891" w:rsidRPr="00404891">
        <w:rPr>
          <w:rFonts w:ascii="仿宋_GB2312" w:eastAsia="仿宋_GB2312" w:hint="eastAsia"/>
          <w:sz w:val="32"/>
          <w:szCs w:val="32"/>
        </w:rPr>
        <w:t>材料，并统一配送至</w:t>
      </w:r>
      <w:r w:rsidR="00CD16A9">
        <w:rPr>
          <w:rFonts w:ascii="仿宋_GB2312" w:eastAsia="仿宋_GB2312" w:hint="eastAsia"/>
          <w:sz w:val="32"/>
          <w:szCs w:val="32"/>
        </w:rPr>
        <w:t>各级工会、</w:t>
      </w:r>
      <w:r w:rsidR="00404891" w:rsidRPr="00404891">
        <w:rPr>
          <w:rFonts w:ascii="仿宋_GB2312" w:eastAsia="仿宋_GB2312" w:hint="eastAsia"/>
          <w:sz w:val="32"/>
          <w:szCs w:val="32"/>
        </w:rPr>
        <w:t>基层服务站、职工服务</w:t>
      </w:r>
      <w:r w:rsidR="00CD16A9">
        <w:rPr>
          <w:rFonts w:ascii="仿宋_GB2312" w:eastAsia="仿宋_GB2312" w:hint="eastAsia"/>
          <w:sz w:val="32"/>
          <w:szCs w:val="32"/>
        </w:rPr>
        <w:t>中心（</w:t>
      </w:r>
      <w:r w:rsidR="00404891" w:rsidRPr="00404891">
        <w:rPr>
          <w:rFonts w:ascii="仿宋_GB2312" w:eastAsia="仿宋_GB2312" w:hint="eastAsia"/>
          <w:sz w:val="32"/>
          <w:szCs w:val="32"/>
        </w:rPr>
        <w:t>分中心</w:t>
      </w:r>
      <w:r w:rsidR="00CD16A9">
        <w:rPr>
          <w:rFonts w:ascii="仿宋_GB2312" w:eastAsia="仿宋_GB2312" w:hint="eastAsia"/>
          <w:sz w:val="32"/>
          <w:szCs w:val="32"/>
        </w:rPr>
        <w:t>）</w:t>
      </w:r>
      <w:r w:rsidR="00404891" w:rsidRPr="00404891">
        <w:rPr>
          <w:rFonts w:ascii="仿宋_GB2312" w:eastAsia="仿宋_GB2312" w:hint="eastAsia"/>
          <w:sz w:val="32"/>
          <w:szCs w:val="32"/>
        </w:rPr>
        <w:t>及重点园区，</w:t>
      </w:r>
      <w:r w:rsidR="00CD16A9">
        <w:rPr>
          <w:rFonts w:ascii="仿宋_GB2312" w:eastAsia="仿宋_GB2312" w:hint="eastAsia"/>
          <w:sz w:val="32"/>
          <w:szCs w:val="32"/>
        </w:rPr>
        <w:t>便于</w:t>
      </w:r>
      <w:r w:rsidR="00404891" w:rsidRPr="00404891">
        <w:rPr>
          <w:rFonts w:ascii="仿宋_GB2312" w:eastAsia="仿宋_GB2312" w:hint="eastAsia"/>
          <w:sz w:val="32"/>
          <w:szCs w:val="32"/>
        </w:rPr>
        <w:t>基层工会</w:t>
      </w:r>
      <w:r w:rsidR="003E00CB">
        <w:rPr>
          <w:rFonts w:ascii="仿宋_GB2312" w:eastAsia="仿宋_GB2312" w:hint="eastAsia"/>
          <w:sz w:val="32"/>
          <w:szCs w:val="32"/>
        </w:rPr>
        <w:t>集中</w:t>
      </w:r>
      <w:r w:rsidR="00404891" w:rsidRPr="00404891">
        <w:rPr>
          <w:rFonts w:ascii="仿宋_GB2312" w:eastAsia="仿宋_GB2312" w:hint="eastAsia"/>
          <w:sz w:val="32"/>
          <w:szCs w:val="32"/>
        </w:rPr>
        <w:t>学习使用或职工</w:t>
      </w:r>
      <w:r w:rsidR="003E00CB">
        <w:rPr>
          <w:rFonts w:ascii="仿宋_GB2312" w:eastAsia="仿宋_GB2312" w:hint="eastAsia"/>
          <w:sz w:val="32"/>
          <w:szCs w:val="32"/>
        </w:rPr>
        <w:t>个人自学和研读</w:t>
      </w:r>
      <w:r w:rsidR="00404891" w:rsidRPr="00404891">
        <w:rPr>
          <w:rFonts w:ascii="仿宋_GB2312" w:eastAsia="仿宋_GB2312" w:hint="eastAsia"/>
          <w:sz w:val="32"/>
          <w:szCs w:val="32"/>
        </w:rPr>
        <w:t>。</w:t>
      </w:r>
      <w:r w:rsidR="00A92FBC" w:rsidRPr="00A92FBC">
        <w:rPr>
          <w:rFonts w:ascii="仿宋_GB2312" w:eastAsia="仿宋_GB2312" w:hint="eastAsia"/>
          <w:sz w:val="32"/>
          <w:szCs w:val="32"/>
        </w:rPr>
        <w:t>各行业、</w:t>
      </w:r>
      <w:r w:rsidR="00A92FBC">
        <w:rPr>
          <w:rFonts w:ascii="仿宋_GB2312" w:eastAsia="仿宋_GB2312" w:hint="eastAsia"/>
          <w:sz w:val="32"/>
          <w:szCs w:val="32"/>
        </w:rPr>
        <w:t>街镇</w:t>
      </w:r>
      <w:r w:rsidR="00A92FBC" w:rsidRPr="00A92FBC">
        <w:rPr>
          <w:rFonts w:ascii="仿宋_GB2312" w:eastAsia="仿宋_GB2312" w:hint="eastAsia"/>
          <w:sz w:val="32"/>
          <w:szCs w:val="32"/>
        </w:rPr>
        <w:t>、直属工会要加强对学习宣传贯彻党的十</w:t>
      </w:r>
      <w:r w:rsidR="00A92FBC">
        <w:rPr>
          <w:rFonts w:ascii="仿宋_GB2312" w:eastAsia="仿宋_GB2312" w:hint="eastAsia"/>
          <w:sz w:val="32"/>
          <w:szCs w:val="32"/>
        </w:rPr>
        <w:t>九</w:t>
      </w:r>
      <w:r w:rsidR="00A92FBC" w:rsidRPr="00A92FBC">
        <w:rPr>
          <w:rFonts w:ascii="仿宋_GB2312" w:eastAsia="仿宋_GB2312" w:hint="eastAsia"/>
          <w:sz w:val="32"/>
          <w:szCs w:val="32"/>
        </w:rPr>
        <w:t>大精神的指导，及时研究</w:t>
      </w:r>
      <w:r w:rsidR="00A92FBC">
        <w:rPr>
          <w:rFonts w:ascii="仿宋_GB2312" w:eastAsia="仿宋_GB2312" w:hint="eastAsia"/>
          <w:sz w:val="32"/>
          <w:szCs w:val="32"/>
        </w:rPr>
        <w:t>基层工作和活动开展情况，把学习宣传贯彻党的十九</w:t>
      </w:r>
      <w:r w:rsidR="00A92FBC" w:rsidRPr="00A92FBC">
        <w:rPr>
          <w:rFonts w:ascii="仿宋_GB2312" w:eastAsia="仿宋_GB2312" w:hint="eastAsia"/>
          <w:sz w:val="32"/>
          <w:szCs w:val="32"/>
        </w:rPr>
        <w:t>大精神不断引向深入。</w:t>
      </w:r>
    </w:p>
    <w:p w:rsidR="00BF6310" w:rsidRPr="001164B2" w:rsidRDefault="00404891" w:rsidP="002403F1">
      <w:pPr>
        <w:spacing w:line="600" w:lineRule="exact"/>
        <w:ind w:firstLineChars="200" w:firstLine="640"/>
        <w:rPr>
          <w:rFonts w:ascii="楷体_GB2312" w:eastAsia="楷体_GB2312"/>
          <w:b/>
          <w:sz w:val="32"/>
          <w:szCs w:val="32"/>
        </w:rPr>
      </w:pPr>
      <w:r w:rsidRPr="002403F1">
        <w:rPr>
          <w:rFonts w:ascii="楷体_GB2312" w:eastAsia="楷体_GB2312" w:hint="eastAsia"/>
          <w:sz w:val="32"/>
          <w:szCs w:val="32"/>
        </w:rPr>
        <w:t>（三）</w:t>
      </w:r>
      <w:r w:rsidR="002D15AA" w:rsidRPr="002403F1">
        <w:rPr>
          <w:rFonts w:ascii="楷体_GB2312" w:eastAsia="楷体_GB2312" w:hint="eastAsia"/>
          <w:sz w:val="32"/>
          <w:szCs w:val="32"/>
        </w:rPr>
        <w:t>丰富学习宣传形式。</w:t>
      </w:r>
      <w:r w:rsidR="00535B11">
        <w:rPr>
          <w:rFonts w:ascii="仿宋_GB2312" w:eastAsia="仿宋_GB2312" w:hint="eastAsia"/>
          <w:sz w:val="32"/>
          <w:szCs w:val="32"/>
        </w:rPr>
        <w:t>要</w:t>
      </w:r>
      <w:r w:rsidR="00535B11" w:rsidRPr="00A66703">
        <w:rPr>
          <w:rFonts w:ascii="仿宋_GB2312" w:eastAsia="仿宋_GB2312" w:hint="eastAsia"/>
          <w:sz w:val="32"/>
          <w:szCs w:val="32"/>
        </w:rPr>
        <w:t>综合</w:t>
      </w:r>
      <w:r w:rsidR="00535B11">
        <w:rPr>
          <w:rFonts w:ascii="仿宋_GB2312" w:eastAsia="仿宋_GB2312" w:hint="eastAsia"/>
          <w:sz w:val="32"/>
          <w:szCs w:val="32"/>
        </w:rPr>
        <w:t>运用“互联网+”</w:t>
      </w:r>
      <w:r w:rsidR="00535B11" w:rsidRPr="00A66703">
        <w:rPr>
          <w:rFonts w:ascii="仿宋_GB2312" w:eastAsia="仿宋_GB2312" w:hint="eastAsia"/>
          <w:sz w:val="32"/>
          <w:szCs w:val="32"/>
        </w:rPr>
        <w:t>新媒体</w:t>
      </w:r>
      <w:r w:rsidR="00535B11">
        <w:rPr>
          <w:rFonts w:ascii="仿宋_GB2312" w:eastAsia="仿宋_GB2312" w:hint="eastAsia"/>
          <w:sz w:val="32"/>
          <w:szCs w:val="32"/>
        </w:rPr>
        <w:t>平台和基层服务站、职工服务中心（分中心）等服务阵地，通过网络信息</w:t>
      </w:r>
      <w:r w:rsidR="00535B11" w:rsidRPr="00A66703">
        <w:rPr>
          <w:rFonts w:ascii="仿宋_GB2312" w:eastAsia="仿宋_GB2312" w:hint="eastAsia"/>
          <w:sz w:val="32"/>
          <w:szCs w:val="32"/>
        </w:rPr>
        <w:t>、</w:t>
      </w:r>
      <w:r w:rsidR="0033662B">
        <w:rPr>
          <w:rFonts w:ascii="仿宋_GB2312" w:eastAsia="仿宋_GB2312" w:hint="eastAsia"/>
          <w:sz w:val="32"/>
          <w:szCs w:val="32"/>
        </w:rPr>
        <w:t>线上</w:t>
      </w:r>
      <w:r w:rsidR="00535B11">
        <w:rPr>
          <w:rFonts w:ascii="仿宋_GB2312" w:eastAsia="仿宋_GB2312" w:hint="eastAsia"/>
          <w:sz w:val="32"/>
          <w:szCs w:val="32"/>
        </w:rPr>
        <w:t>互动、宣传橱窗、海报展板、资料手册</w:t>
      </w:r>
      <w:r w:rsidR="00535B11" w:rsidRPr="00A66703">
        <w:rPr>
          <w:rFonts w:ascii="仿宋_GB2312" w:eastAsia="仿宋_GB2312" w:hint="eastAsia"/>
          <w:sz w:val="32"/>
          <w:szCs w:val="32"/>
        </w:rPr>
        <w:t>等宣传载体，</w:t>
      </w:r>
      <w:r w:rsidR="00535B11">
        <w:rPr>
          <w:rFonts w:ascii="仿宋_GB2312" w:eastAsia="仿宋_GB2312" w:hint="eastAsia"/>
          <w:sz w:val="32"/>
          <w:szCs w:val="32"/>
        </w:rPr>
        <w:t>全面准确、深入浅出</w:t>
      </w:r>
      <w:r w:rsidR="000E481D">
        <w:rPr>
          <w:rFonts w:ascii="仿宋_GB2312" w:eastAsia="仿宋_GB2312" w:hint="eastAsia"/>
          <w:sz w:val="32"/>
          <w:szCs w:val="32"/>
        </w:rPr>
        <w:t>地</w:t>
      </w:r>
      <w:r w:rsidR="00535B11" w:rsidRPr="00405769">
        <w:rPr>
          <w:rFonts w:ascii="仿宋_GB2312" w:eastAsia="仿宋_GB2312" w:hint="eastAsia"/>
          <w:sz w:val="32"/>
          <w:szCs w:val="32"/>
        </w:rPr>
        <w:t>向基层职工</w:t>
      </w:r>
      <w:r w:rsidR="00535B11">
        <w:rPr>
          <w:rFonts w:ascii="仿宋_GB2312" w:eastAsia="仿宋_GB2312" w:hint="eastAsia"/>
          <w:sz w:val="32"/>
          <w:szCs w:val="32"/>
        </w:rPr>
        <w:t>群众</w:t>
      </w:r>
      <w:r w:rsidR="00535B11" w:rsidRPr="00405769">
        <w:rPr>
          <w:rFonts w:ascii="仿宋_GB2312" w:eastAsia="仿宋_GB2312" w:hint="eastAsia"/>
          <w:sz w:val="32"/>
          <w:szCs w:val="32"/>
        </w:rPr>
        <w:t>讲解、宣传党的十九</w:t>
      </w:r>
      <w:r w:rsidR="00535B11" w:rsidRPr="00405769">
        <w:rPr>
          <w:rFonts w:ascii="仿宋_GB2312" w:eastAsia="仿宋_GB2312" w:hint="eastAsia"/>
          <w:sz w:val="32"/>
          <w:szCs w:val="32"/>
        </w:rPr>
        <w:lastRenderedPageBreak/>
        <w:t>大精神</w:t>
      </w:r>
      <w:r w:rsidR="00535B11">
        <w:rPr>
          <w:rFonts w:ascii="仿宋_GB2312" w:eastAsia="仿宋_GB2312" w:hint="eastAsia"/>
          <w:sz w:val="32"/>
          <w:szCs w:val="32"/>
        </w:rPr>
        <w:t>，</w:t>
      </w:r>
      <w:r w:rsidR="00535B11" w:rsidRPr="00CA1717">
        <w:rPr>
          <w:rFonts w:ascii="仿宋_GB2312" w:eastAsia="仿宋_GB2312" w:hint="eastAsia"/>
          <w:sz w:val="32"/>
          <w:szCs w:val="32"/>
        </w:rPr>
        <w:t>让职工群众听得懂、能领会、可落实，着力增强宣传的吸引力和感染力</w:t>
      </w:r>
      <w:r>
        <w:rPr>
          <w:rFonts w:ascii="仿宋_GB2312" w:eastAsia="仿宋_GB2312" w:hint="eastAsia"/>
          <w:sz w:val="32"/>
          <w:szCs w:val="32"/>
        </w:rPr>
        <w:t>。</w:t>
      </w:r>
      <w:r w:rsidR="00AE2B74">
        <w:rPr>
          <w:rFonts w:ascii="仿宋_GB2312" w:eastAsia="仿宋_GB2312" w:hint="eastAsia"/>
          <w:sz w:val="32"/>
          <w:szCs w:val="32"/>
        </w:rPr>
        <w:t>沪东工人文化宫</w:t>
      </w:r>
      <w:r w:rsidR="0033662B" w:rsidRPr="0033662B">
        <w:rPr>
          <w:rFonts w:ascii="仿宋_GB2312" w:eastAsia="仿宋_GB2312" w:hint="eastAsia"/>
          <w:sz w:val="32"/>
          <w:szCs w:val="32"/>
        </w:rPr>
        <w:t>要充分发挥</w:t>
      </w:r>
      <w:r w:rsidR="0033662B">
        <w:rPr>
          <w:rFonts w:ascii="仿宋_GB2312" w:eastAsia="仿宋_GB2312" w:hint="eastAsia"/>
          <w:sz w:val="32"/>
          <w:szCs w:val="32"/>
        </w:rPr>
        <w:t>职工文化服务</w:t>
      </w:r>
      <w:proofErr w:type="gramStart"/>
      <w:r w:rsidR="0033662B">
        <w:rPr>
          <w:rFonts w:ascii="仿宋_GB2312" w:eastAsia="仿宋_GB2312" w:hint="eastAsia"/>
          <w:sz w:val="32"/>
          <w:szCs w:val="32"/>
        </w:rPr>
        <w:t>圈核心</w:t>
      </w:r>
      <w:proofErr w:type="gramEnd"/>
      <w:r w:rsidR="00661272">
        <w:rPr>
          <w:rFonts w:ascii="仿宋_GB2312" w:eastAsia="仿宋_GB2312" w:hint="eastAsia"/>
          <w:sz w:val="32"/>
          <w:szCs w:val="32"/>
        </w:rPr>
        <w:t>作用，组织创作和演出一批宣传党的十九</w:t>
      </w:r>
      <w:r w:rsidR="0033662B" w:rsidRPr="0033662B">
        <w:rPr>
          <w:rFonts w:ascii="仿宋_GB2312" w:eastAsia="仿宋_GB2312" w:hint="eastAsia"/>
          <w:sz w:val="32"/>
          <w:szCs w:val="32"/>
        </w:rPr>
        <w:t>大精神的文艺节目，用职工群众喜闻乐见的形式开展宣传。</w:t>
      </w:r>
    </w:p>
    <w:p w:rsidR="00F60BE3" w:rsidRDefault="00C32CC3" w:rsidP="00A92FBC">
      <w:pPr>
        <w:spacing w:line="600" w:lineRule="exact"/>
        <w:ind w:firstLineChars="200" w:firstLine="640"/>
        <w:rPr>
          <w:rFonts w:ascii="仿宋_GB2312" w:eastAsia="仿宋_GB2312"/>
          <w:sz w:val="32"/>
          <w:szCs w:val="32"/>
        </w:rPr>
      </w:pPr>
      <w:r>
        <w:rPr>
          <w:rFonts w:ascii="仿宋_GB2312" w:eastAsia="仿宋_GB2312" w:hint="eastAsia"/>
          <w:sz w:val="32"/>
          <w:szCs w:val="32"/>
        </w:rPr>
        <w:t>各行业、街镇、直属工会和区总工会所属事业单位要及时将学习宣传贯彻党的十九大精神的信息报送区总工会</w:t>
      </w:r>
      <w:r w:rsidR="00275B94">
        <w:rPr>
          <w:rFonts w:ascii="仿宋_GB2312" w:eastAsia="仿宋_GB2312" w:hint="eastAsia"/>
          <w:sz w:val="32"/>
          <w:szCs w:val="32"/>
        </w:rPr>
        <w:t>办公室</w:t>
      </w:r>
      <w:r>
        <w:rPr>
          <w:rFonts w:ascii="仿宋_GB2312" w:eastAsia="仿宋_GB2312" w:hint="eastAsia"/>
          <w:sz w:val="32"/>
          <w:szCs w:val="32"/>
        </w:rPr>
        <w:t>，并于2018年</w:t>
      </w:r>
      <w:r w:rsidR="008A7993">
        <w:rPr>
          <w:rFonts w:ascii="仿宋_GB2312" w:eastAsia="仿宋_GB2312" w:hint="eastAsia"/>
          <w:sz w:val="32"/>
          <w:szCs w:val="32"/>
        </w:rPr>
        <w:t>1</w:t>
      </w:r>
      <w:r w:rsidR="00275B94">
        <w:rPr>
          <w:rFonts w:ascii="仿宋_GB2312" w:eastAsia="仿宋_GB2312" w:hint="eastAsia"/>
          <w:sz w:val="32"/>
          <w:szCs w:val="32"/>
        </w:rPr>
        <w:t>月</w:t>
      </w:r>
      <w:r w:rsidR="008A7993">
        <w:rPr>
          <w:rFonts w:ascii="仿宋_GB2312" w:eastAsia="仿宋_GB2312" w:hint="eastAsia"/>
          <w:sz w:val="32"/>
          <w:szCs w:val="32"/>
        </w:rPr>
        <w:t>30</w:t>
      </w:r>
      <w:r w:rsidR="00275B94">
        <w:rPr>
          <w:rFonts w:ascii="仿宋_GB2312" w:eastAsia="仿宋_GB2312" w:hint="eastAsia"/>
          <w:sz w:val="32"/>
          <w:szCs w:val="32"/>
        </w:rPr>
        <w:t>日前，</w:t>
      </w:r>
      <w:r w:rsidR="00BD337D">
        <w:rPr>
          <w:rFonts w:ascii="仿宋_GB2312" w:eastAsia="仿宋_GB2312" w:hint="eastAsia"/>
          <w:sz w:val="32"/>
          <w:szCs w:val="32"/>
        </w:rPr>
        <w:t>及时</w:t>
      </w:r>
      <w:r w:rsidR="00275B94">
        <w:rPr>
          <w:rFonts w:ascii="仿宋_GB2312" w:eastAsia="仿宋_GB2312" w:hint="eastAsia"/>
          <w:sz w:val="32"/>
          <w:szCs w:val="32"/>
        </w:rPr>
        <w:t>上报</w:t>
      </w:r>
      <w:r w:rsidR="006B46A9">
        <w:rPr>
          <w:rFonts w:ascii="仿宋_GB2312" w:eastAsia="仿宋_GB2312" w:hint="eastAsia"/>
          <w:sz w:val="32"/>
          <w:szCs w:val="32"/>
        </w:rPr>
        <w:t>活动</w:t>
      </w:r>
      <w:r w:rsidR="00275B94">
        <w:rPr>
          <w:rFonts w:ascii="仿宋_GB2312" w:eastAsia="仿宋_GB2312" w:hint="eastAsia"/>
          <w:sz w:val="32"/>
          <w:szCs w:val="32"/>
        </w:rPr>
        <w:t>情况汇总表</w:t>
      </w:r>
      <w:r w:rsidR="00310CD5">
        <w:rPr>
          <w:rFonts w:ascii="仿宋_GB2312" w:eastAsia="仿宋_GB2312" w:hint="eastAsia"/>
          <w:sz w:val="32"/>
          <w:szCs w:val="32"/>
        </w:rPr>
        <w:t>（附件</w:t>
      </w:r>
      <w:r w:rsidR="0057035D">
        <w:rPr>
          <w:rFonts w:ascii="仿宋_GB2312" w:eastAsia="仿宋_GB2312" w:hint="eastAsia"/>
          <w:sz w:val="32"/>
          <w:szCs w:val="32"/>
        </w:rPr>
        <w:t>2</w:t>
      </w:r>
      <w:r w:rsidR="00310CD5">
        <w:rPr>
          <w:rFonts w:ascii="仿宋_GB2312" w:eastAsia="仿宋_GB2312" w:hint="eastAsia"/>
          <w:sz w:val="32"/>
          <w:szCs w:val="32"/>
        </w:rPr>
        <w:t>）</w:t>
      </w:r>
      <w:r w:rsidR="00275B94">
        <w:rPr>
          <w:rFonts w:ascii="仿宋_GB2312" w:eastAsia="仿宋_GB2312" w:hint="eastAsia"/>
          <w:sz w:val="32"/>
          <w:szCs w:val="32"/>
        </w:rPr>
        <w:t>，</w:t>
      </w:r>
      <w:r w:rsidR="00953173">
        <w:rPr>
          <w:rFonts w:ascii="仿宋_GB2312" w:eastAsia="仿宋_GB2312" w:hint="eastAsia"/>
          <w:sz w:val="32"/>
          <w:szCs w:val="32"/>
        </w:rPr>
        <w:t>传真：65894612，</w:t>
      </w:r>
      <w:r w:rsidR="00275B94">
        <w:rPr>
          <w:rFonts w:ascii="仿宋_GB2312" w:eastAsia="仿宋_GB2312" w:hint="eastAsia"/>
          <w:sz w:val="32"/>
          <w:szCs w:val="32"/>
        </w:rPr>
        <w:t>邮箱：qzxjb2008@126.com。</w:t>
      </w:r>
    </w:p>
    <w:p w:rsidR="00C32CC3" w:rsidRPr="008A7993" w:rsidRDefault="00C32CC3" w:rsidP="00A92FBC">
      <w:pPr>
        <w:spacing w:line="600" w:lineRule="exact"/>
        <w:ind w:firstLineChars="200" w:firstLine="640"/>
        <w:rPr>
          <w:rFonts w:ascii="仿宋_GB2312" w:eastAsia="仿宋_GB2312"/>
          <w:sz w:val="32"/>
          <w:szCs w:val="32"/>
        </w:rPr>
      </w:pPr>
    </w:p>
    <w:p w:rsidR="0073253A" w:rsidRDefault="005B31B9" w:rsidP="00A92FBC">
      <w:pPr>
        <w:pStyle w:val="a5"/>
        <w:spacing w:before="0" w:beforeAutospacing="0" w:after="0" w:afterAutospacing="0" w:line="600" w:lineRule="exact"/>
        <w:ind w:firstLineChars="200" w:firstLine="64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附件：</w:t>
      </w:r>
      <w:r w:rsidR="0073253A">
        <w:rPr>
          <w:rFonts w:ascii="仿宋_GB2312" w:eastAsia="仿宋_GB2312" w:hAnsi="Times New Roman" w:cs="Times New Roman" w:hint="eastAsia"/>
          <w:kern w:val="2"/>
          <w:sz w:val="32"/>
          <w:szCs w:val="32"/>
        </w:rPr>
        <w:t xml:space="preserve"> 1.</w:t>
      </w:r>
      <w:r w:rsidR="00585EE5">
        <w:rPr>
          <w:rFonts w:ascii="仿宋_GB2312" w:eastAsia="仿宋_GB2312" w:hint="eastAsia"/>
          <w:sz w:val="32"/>
          <w:szCs w:val="32"/>
        </w:rPr>
        <w:t>学习宣传贯彻党的十九大精神计划安排表</w:t>
      </w:r>
    </w:p>
    <w:p w:rsidR="005B31B9" w:rsidRDefault="0073253A" w:rsidP="00A92FBC">
      <w:pPr>
        <w:pStyle w:val="a5"/>
        <w:spacing w:before="0" w:beforeAutospacing="0" w:after="0" w:afterAutospacing="0" w:line="600" w:lineRule="exact"/>
        <w:ind w:firstLineChars="550" w:firstLine="1760"/>
        <w:jc w:val="both"/>
        <w:rPr>
          <w:rFonts w:ascii="仿宋_GB2312" w:eastAsia="仿宋_GB2312" w:hAnsi="Times New Roman" w:cs="Times New Roman"/>
          <w:kern w:val="2"/>
          <w:sz w:val="32"/>
          <w:szCs w:val="32"/>
        </w:rPr>
      </w:pPr>
      <w:r>
        <w:rPr>
          <w:rFonts w:ascii="仿宋_GB2312" w:eastAsia="仿宋_GB2312" w:hAnsi="Times New Roman" w:cs="Times New Roman" w:hint="eastAsia"/>
          <w:kern w:val="2"/>
          <w:sz w:val="32"/>
          <w:szCs w:val="32"/>
        </w:rPr>
        <w:t>2.</w:t>
      </w:r>
      <w:r w:rsidR="005B31B9" w:rsidRPr="005E0208">
        <w:rPr>
          <w:rFonts w:ascii="仿宋_GB2312" w:eastAsia="仿宋_GB2312" w:hint="eastAsia"/>
          <w:sz w:val="32"/>
          <w:szCs w:val="32"/>
        </w:rPr>
        <w:t>学习</w:t>
      </w:r>
      <w:r w:rsidR="005B31B9">
        <w:rPr>
          <w:rFonts w:ascii="仿宋_GB2312" w:eastAsia="仿宋_GB2312" w:hint="eastAsia"/>
          <w:sz w:val="32"/>
          <w:szCs w:val="32"/>
        </w:rPr>
        <w:t>宣传</w:t>
      </w:r>
      <w:r w:rsidR="005B31B9" w:rsidRPr="005E0208">
        <w:rPr>
          <w:rFonts w:ascii="仿宋_GB2312" w:eastAsia="仿宋_GB2312" w:hint="eastAsia"/>
          <w:sz w:val="32"/>
          <w:szCs w:val="32"/>
        </w:rPr>
        <w:t>贯彻党的十九大精神</w:t>
      </w:r>
      <w:r w:rsidR="006B46A9">
        <w:rPr>
          <w:rFonts w:ascii="仿宋_GB2312" w:eastAsia="仿宋_GB2312" w:hint="eastAsia"/>
          <w:sz w:val="32"/>
          <w:szCs w:val="32"/>
        </w:rPr>
        <w:t>活动</w:t>
      </w:r>
      <w:r w:rsidR="005B31B9">
        <w:rPr>
          <w:rFonts w:ascii="仿宋_GB2312" w:eastAsia="仿宋_GB2312" w:hint="eastAsia"/>
          <w:sz w:val="32"/>
          <w:szCs w:val="32"/>
        </w:rPr>
        <w:t>情况汇总表</w:t>
      </w:r>
    </w:p>
    <w:p w:rsidR="005B31B9" w:rsidRPr="005B31B9" w:rsidRDefault="005B31B9" w:rsidP="00A92FBC">
      <w:pPr>
        <w:spacing w:line="600" w:lineRule="exact"/>
        <w:ind w:firstLineChars="200" w:firstLine="640"/>
        <w:rPr>
          <w:rFonts w:ascii="仿宋_GB2312" w:eastAsia="仿宋_GB2312" w:hAnsi="宋体" w:cs="Times New Roman"/>
          <w:sz w:val="32"/>
          <w:szCs w:val="32"/>
        </w:rPr>
      </w:pPr>
    </w:p>
    <w:p w:rsidR="005B31B9" w:rsidRDefault="005B31B9" w:rsidP="00A92FBC">
      <w:pPr>
        <w:spacing w:line="600" w:lineRule="exact"/>
        <w:ind w:firstLineChars="200" w:firstLine="640"/>
        <w:rPr>
          <w:rFonts w:ascii="仿宋_GB2312" w:eastAsia="仿宋_GB2312" w:hAnsi="宋体" w:cs="Times New Roman"/>
          <w:sz w:val="32"/>
          <w:szCs w:val="32"/>
        </w:rPr>
      </w:pPr>
    </w:p>
    <w:p w:rsidR="005B31B9" w:rsidRDefault="005B31B9" w:rsidP="00A92FBC">
      <w:pPr>
        <w:spacing w:line="600" w:lineRule="exact"/>
        <w:jc w:val="center"/>
        <w:rPr>
          <w:rFonts w:ascii="仿宋_GB2312" w:eastAsia="仿宋_GB2312" w:hAnsi="Calibri" w:cs="Times New Roman"/>
          <w:sz w:val="32"/>
          <w:szCs w:val="32"/>
        </w:rPr>
      </w:pPr>
      <w:r>
        <w:rPr>
          <w:rFonts w:ascii="仿宋_GB2312" w:eastAsia="仿宋_GB2312" w:hAnsi="Calibri" w:cs="Times New Roman" w:hint="eastAsia"/>
          <w:sz w:val="32"/>
          <w:szCs w:val="32"/>
        </w:rPr>
        <w:t xml:space="preserve">                         上海市杨浦区总工会</w:t>
      </w:r>
    </w:p>
    <w:p w:rsidR="005B31B9" w:rsidRDefault="005B31B9" w:rsidP="00A92FBC">
      <w:pPr>
        <w:spacing w:line="600" w:lineRule="exact"/>
        <w:ind w:firstLineChars="196" w:firstLine="627"/>
        <w:jc w:val="center"/>
        <w:rPr>
          <w:rFonts w:ascii="仿宋_GB2312" w:eastAsia="仿宋_GB2312" w:hAnsi="Calibri" w:cs="Times New Roman"/>
          <w:sz w:val="32"/>
          <w:szCs w:val="32"/>
        </w:rPr>
      </w:pPr>
      <w:r>
        <w:rPr>
          <w:rFonts w:ascii="仿宋_GB2312" w:eastAsia="仿宋_GB2312" w:hAnsi="Calibri" w:cs="Times New Roman" w:hint="eastAsia"/>
          <w:sz w:val="32"/>
          <w:szCs w:val="32"/>
        </w:rPr>
        <w:t xml:space="preserve">                      2017年</w:t>
      </w:r>
      <w:r>
        <w:rPr>
          <w:rFonts w:ascii="仿宋_GB2312" w:eastAsia="仿宋_GB2312" w:hint="eastAsia"/>
          <w:sz w:val="32"/>
          <w:szCs w:val="32"/>
        </w:rPr>
        <w:t>11</w:t>
      </w:r>
      <w:r>
        <w:rPr>
          <w:rFonts w:ascii="仿宋_GB2312" w:eastAsia="仿宋_GB2312" w:hAnsi="Calibri" w:cs="Times New Roman" w:hint="eastAsia"/>
          <w:sz w:val="32"/>
          <w:szCs w:val="32"/>
        </w:rPr>
        <w:t>月</w:t>
      </w:r>
      <w:r w:rsidR="00E02104">
        <w:rPr>
          <w:rFonts w:ascii="仿宋_GB2312" w:eastAsia="仿宋_GB2312" w:hint="eastAsia"/>
          <w:sz w:val="32"/>
          <w:szCs w:val="32"/>
        </w:rPr>
        <w:t>24</w:t>
      </w:r>
      <w:r>
        <w:rPr>
          <w:rFonts w:ascii="仿宋_GB2312" w:eastAsia="仿宋_GB2312" w:hAnsi="Calibri" w:cs="Times New Roman" w:hint="eastAsia"/>
          <w:sz w:val="32"/>
          <w:szCs w:val="32"/>
        </w:rPr>
        <w:t>日</w:t>
      </w:r>
    </w:p>
    <w:p w:rsidR="00F60BE3" w:rsidRPr="005B31B9" w:rsidRDefault="00F60BE3" w:rsidP="005E5AAE">
      <w:pPr>
        <w:spacing w:line="640" w:lineRule="exact"/>
        <w:ind w:firstLineChars="200" w:firstLine="640"/>
        <w:rPr>
          <w:rFonts w:ascii="仿宋_GB2312" w:eastAsia="仿宋_GB2312"/>
          <w:sz w:val="32"/>
          <w:szCs w:val="32"/>
        </w:rPr>
      </w:pPr>
    </w:p>
    <w:p w:rsidR="00311085" w:rsidRDefault="00311085" w:rsidP="007E24AF">
      <w:pPr>
        <w:spacing w:line="600" w:lineRule="exact"/>
        <w:rPr>
          <w:rFonts w:ascii="仿宋_GB2312" w:eastAsia="仿宋_GB2312"/>
          <w:sz w:val="28"/>
          <w:szCs w:val="28"/>
        </w:rPr>
        <w:sectPr w:rsidR="00311085" w:rsidSect="00D42934">
          <w:headerReference w:type="even" r:id="rId7"/>
          <w:headerReference w:type="default" r:id="rId8"/>
          <w:footerReference w:type="even" r:id="rId9"/>
          <w:footerReference w:type="default" r:id="rId10"/>
          <w:pgSz w:w="11906" w:h="16838"/>
          <w:pgMar w:top="1871" w:right="1474" w:bottom="1701" w:left="1588" w:header="851" w:footer="992" w:gutter="0"/>
          <w:cols w:space="425"/>
          <w:docGrid w:type="lines" w:linePitch="312"/>
        </w:sectPr>
      </w:pPr>
    </w:p>
    <w:p w:rsidR="00187DB6" w:rsidRPr="00311085" w:rsidRDefault="00187DB6" w:rsidP="00187DB6">
      <w:pPr>
        <w:spacing w:line="600" w:lineRule="exact"/>
        <w:rPr>
          <w:rFonts w:ascii="黑体" w:eastAsia="黑体" w:hAnsi="黑体"/>
          <w:sz w:val="32"/>
          <w:szCs w:val="32"/>
        </w:rPr>
      </w:pPr>
      <w:r w:rsidRPr="00311085">
        <w:rPr>
          <w:rFonts w:ascii="黑体" w:eastAsia="黑体" w:hAnsi="黑体" w:hint="eastAsia"/>
          <w:sz w:val="32"/>
          <w:szCs w:val="32"/>
        </w:rPr>
        <w:lastRenderedPageBreak/>
        <w:t>附件</w:t>
      </w:r>
      <w:r>
        <w:rPr>
          <w:rFonts w:ascii="黑体" w:eastAsia="黑体" w:hAnsi="黑体" w:hint="eastAsia"/>
          <w:sz w:val="32"/>
          <w:szCs w:val="32"/>
        </w:rPr>
        <w:t>1</w:t>
      </w:r>
    </w:p>
    <w:p w:rsidR="00187DB6" w:rsidRPr="00311085" w:rsidRDefault="00187DB6" w:rsidP="00187DB6">
      <w:pPr>
        <w:spacing w:line="600" w:lineRule="exact"/>
        <w:jc w:val="center"/>
        <w:rPr>
          <w:rFonts w:ascii="方正小标宋简体" w:eastAsia="方正小标宋简体"/>
          <w:sz w:val="44"/>
          <w:szCs w:val="44"/>
        </w:rPr>
      </w:pPr>
      <w:r w:rsidRPr="00187DB6">
        <w:rPr>
          <w:rFonts w:ascii="方正小标宋简体" w:eastAsia="方正小标宋简体" w:hint="eastAsia"/>
          <w:sz w:val="44"/>
          <w:szCs w:val="44"/>
        </w:rPr>
        <w:t>学习宣传贯彻党的十九大精神计划安排表</w:t>
      </w:r>
    </w:p>
    <w:p w:rsidR="00187DB6" w:rsidRPr="00311085" w:rsidRDefault="00187DB6" w:rsidP="00187DB6">
      <w:pPr>
        <w:spacing w:line="520" w:lineRule="exact"/>
        <w:rPr>
          <w:rFonts w:ascii="仿宋_GB2312" w:eastAsia="仿宋_GB2312"/>
          <w:sz w:val="32"/>
          <w:szCs w:val="32"/>
        </w:rPr>
      </w:pPr>
    </w:p>
    <w:p w:rsidR="00187DB6" w:rsidRDefault="00187DB6" w:rsidP="00BE5811">
      <w:pPr>
        <w:spacing w:afterLines="50" w:line="640" w:lineRule="exact"/>
        <w:rPr>
          <w:rFonts w:ascii="仿宋_GB2312" w:eastAsia="仿宋_GB2312"/>
          <w:sz w:val="32"/>
          <w:szCs w:val="32"/>
        </w:rPr>
      </w:pPr>
      <w:r>
        <w:rPr>
          <w:rFonts w:ascii="仿宋_GB2312" w:eastAsia="仿宋_GB2312" w:hint="eastAsia"/>
          <w:sz w:val="32"/>
          <w:szCs w:val="32"/>
        </w:rPr>
        <w:t>填报</w:t>
      </w:r>
      <w:r w:rsidR="009514BF">
        <w:rPr>
          <w:rFonts w:ascii="仿宋_GB2312" w:eastAsia="仿宋_GB2312" w:hint="eastAsia"/>
          <w:sz w:val="32"/>
          <w:szCs w:val="32"/>
        </w:rPr>
        <w:t>工会</w:t>
      </w:r>
      <w:r>
        <w:rPr>
          <w:rFonts w:ascii="仿宋_GB2312" w:eastAsia="仿宋_GB2312" w:hint="eastAsia"/>
          <w:sz w:val="32"/>
          <w:szCs w:val="32"/>
        </w:rPr>
        <w:t>：</w:t>
      </w:r>
      <w:r w:rsidRPr="00B6249D">
        <w:rPr>
          <w:rFonts w:ascii="仿宋_GB2312" w:eastAsia="仿宋_GB2312" w:hint="eastAsia"/>
          <w:sz w:val="32"/>
          <w:szCs w:val="32"/>
          <w:u w:val="single"/>
        </w:rPr>
        <w:t xml:space="preserve">                      </w:t>
      </w:r>
      <w:r>
        <w:rPr>
          <w:rFonts w:ascii="仿宋_GB2312" w:eastAsia="仿宋_GB2312" w:hint="eastAsia"/>
          <w:sz w:val="32"/>
          <w:szCs w:val="32"/>
        </w:rPr>
        <w:t xml:space="preserve">  联系人：</w:t>
      </w:r>
      <w:r w:rsidRPr="00A532E2">
        <w:rPr>
          <w:rFonts w:ascii="仿宋_GB2312" w:eastAsia="仿宋_GB2312" w:hint="eastAsia"/>
          <w:sz w:val="32"/>
          <w:szCs w:val="32"/>
          <w:u w:val="single"/>
        </w:rPr>
        <w:t xml:space="preserve">         </w:t>
      </w:r>
      <w:r>
        <w:rPr>
          <w:rFonts w:ascii="仿宋_GB2312" w:eastAsia="仿宋_GB2312" w:hint="eastAsia"/>
          <w:sz w:val="32"/>
          <w:szCs w:val="32"/>
        </w:rPr>
        <w:t xml:space="preserve">  填报日期：</w:t>
      </w:r>
      <w:r w:rsidRPr="00792C2C">
        <w:rPr>
          <w:rFonts w:ascii="仿宋_GB2312" w:eastAsia="仿宋_GB2312" w:hint="eastAsia"/>
          <w:sz w:val="32"/>
          <w:szCs w:val="32"/>
          <w:u w:val="single"/>
        </w:rPr>
        <w:t xml:space="preserve">        </w:t>
      </w:r>
      <w:r>
        <w:rPr>
          <w:rFonts w:ascii="仿宋_GB2312" w:eastAsia="仿宋_GB2312" w:hint="eastAsia"/>
          <w:sz w:val="32"/>
          <w:szCs w:val="32"/>
        </w:rPr>
        <w:t>年</w:t>
      </w:r>
      <w:r w:rsidRPr="00792C2C">
        <w:rPr>
          <w:rFonts w:ascii="仿宋_GB2312" w:eastAsia="仿宋_GB2312" w:hint="eastAsia"/>
          <w:sz w:val="32"/>
          <w:szCs w:val="32"/>
          <w:u w:val="single"/>
        </w:rPr>
        <w:t xml:space="preserve">   </w:t>
      </w:r>
      <w:r>
        <w:rPr>
          <w:rFonts w:ascii="仿宋_GB2312" w:eastAsia="仿宋_GB2312" w:hint="eastAsia"/>
          <w:sz w:val="32"/>
          <w:szCs w:val="32"/>
        </w:rPr>
        <w:t>月</w:t>
      </w:r>
      <w:r w:rsidRPr="00792C2C">
        <w:rPr>
          <w:rFonts w:ascii="仿宋_GB2312" w:eastAsia="仿宋_GB2312" w:hint="eastAsia"/>
          <w:sz w:val="32"/>
          <w:szCs w:val="32"/>
          <w:u w:val="single"/>
        </w:rPr>
        <w:t xml:space="preserve">   </w:t>
      </w:r>
      <w:r>
        <w:rPr>
          <w:rFonts w:ascii="仿宋_GB2312" w:eastAsia="仿宋_GB2312" w:hint="eastAsia"/>
          <w:sz w:val="32"/>
          <w:szCs w:val="32"/>
        </w:rPr>
        <w:t>日</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252"/>
        <w:gridCol w:w="8505"/>
      </w:tblGrid>
      <w:tr w:rsidR="003B2C8D" w:rsidRPr="00D94D72" w:rsidTr="003B2C8D">
        <w:trPr>
          <w:trHeight w:val="567"/>
        </w:trPr>
        <w:tc>
          <w:tcPr>
            <w:tcW w:w="1101" w:type="dxa"/>
            <w:vAlign w:val="center"/>
          </w:tcPr>
          <w:p w:rsidR="003B2C8D" w:rsidRPr="00D94D72" w:rsidRDefault="003B2C8D" w:rsidP="00DE3E18">
            <w:pPr>
              <w:spacing w:line="640" w:lineRule="exact"/>
              <w:jc w:val="center"/>
              <w:rPr>
                <w:rFonts w:ascii="仿宋_GB2312" w:eastAsia="仿宋_GB2312"/>
                <w:b/>
                <w:sz w:val="28"/>
                <w:szCs w:val="28"/>
              </w:rPr>
            </w:pPr>
            <w:r w:rsidRPr="00D94D72">
              <w:rPr>
                <w:rFonts w:ascii="仿宋_GB2312" w:eastAsia="仿宋_GB2312" w:hint="eastAsia"/>
                <w:b/>
                <w:sz w:val="28"/>
                <w:szCs w:val="28"/>
              </w:rPr>
              <w:t>序号</w:t>
            </w:r>
          </w:p>
        </w:tc>
        <w:tc>
          <w:tcPr>
            <w:tcW w:w="4252" w:type="dxa"/>
            <w:vAlign w:val="center"/>
          </w:tcPr>
          <w:p w:rsidR="003B2C8D" w:rsidRPr="00D94D72" w:rsidRDefault="003B2C8D" w:rsidP="00DE3E18">
            <w:pPr>
              <w:spacing w:line="640" w:lineRule="exact"/>
              <w:jc w:val="center"/>
              <w:rPr>
                <w:rFonts w:ascii="仿宋_GB2312" w:eastAsia="仿宋_GB2312"/>
                <w:b/>
                <w:sz w:val="28"/>
                <w:szCs w:val="28"/>
              </w:rPr>
            </w:pPr>
            <w:r>
              <w:rPr>
                <w:rFonts w:ascii="仿宋_GB2312" w:eastAsia="仿宋_GB2312" w:hint="eastAsia"/>
                <w:b/>
                <w:sz w:val="28"/>
                <w:szCs w:val="28"/>
              </w:rPr>
              <w:t>时间安排</w:t>
            </w:r>
          </w:p>
        </w:tc>
        <w:tc>
          <w:tcPr>
            <w:tcW w:w="8505" w:type="dxa"/>
            <w:vAlign w:val="center"/>
          </w:tcPr>
          <w:p w:rsidR="003B2C8D" w:rsidRPr="00D94D72" w:rsidRDefault="003B2C8D" w:rsidP="003B2C8D">
            <w:pPr>
              <w:spacing w:line="640" w:lineRule="exact"/>
              <w:jc w:val="center"/>
              <w:rPr>
                <w:rFonts w:ascii="仿宋_GB2312" w:eastAsia="仿宋_GB2312"/>
                <w:b/>
                <w:sz w:val="28"/>
                <w:szCs w:val="28"/>
              </w:rPr>
            </w:pPr>
            <w:r>
              <w:rPr>
                <w:rFonts w:ascii="仿宋_GB2312" w:eastAsia="仿宋_GB2312" w:hint="eastAsia"/>
                <w:b/>
                <w:sz w:val="28"/>
                <w:szCs w:val="28"/>
              </w:rPr>
              <w:t>工作计划</w:t>
            </w:r>
            <w:r w:rsidRPr="00D94D72">
              <w:rPr>
                <w:rFonts w:ascii="仿宋_GB2312" w:eastAsia="仿宋_GB2312" w:hint="eastAsia"/>
                <w:b/>
                <w:szCs w:val="21"/>
              </w:rPr>
              <w:t>（</w:t>
            </w:r>
            <w:r>
              <w:rPr>
                <w:rFonts w:ascii="仿宋_GB2312" w:eastAsia="仿宋_GB2312" w:hint="eastAsia"/>
                <w:b/>
                <w:szCs w:val="21"/>
              </w:rPr>
              <w:t>10</w:t>
            </w:r>
            <w:r w:rsidRPr="00D94D72">
              <w:rPr>
                <w:rFonts w:ascii="仿宋_GB2312" w:eastAsia="仿宋_GB2312" w:hint="eastAsia"/>
                <w:b/>
                <w:szCs w:val="21"/>
              </w:rPr>
              <w:t>0字内）</w:t>
            </w:r>
          </w:p>
        </w:tc>
      </w:tr>
      <w:tr w:rsidR="003B2C8D" w:rsidRPr="00D94D72" w:rsidTr="003B2C8D">
        <w:trPr>
          <w:trHeight w:val="1701"/>
        </w:trPr>
        <w:tc>
          <w:tcPr>
            <w:tcW w:w="1101" w:type="dxa"/>
            <w:vAlign w:val="center"/>
          </w:tcPr>
          <w:p w:rsidR="003B2C8D" w:rsidRPr="00D94D72" w:rsidRDefault="003B2C8D" w:rsidP="00DE3E18">
            <w:pPr>
              <w:spacing w:line="640" w:lineRule="exact"/>
              <w:jc w:val="center"/>
              <w:rPr>
                <w:rFonts w:ascii="仿宋_GB2312" w:eastAsia="仿宋_GB2312"/>
                <w:sz w:val="24"/>
                <w:szCs w:val="24"/>
              </w:rPr>
            </w:pPr>
          </w:p>
        </w:tc>
        <w:tc>
          <w:tcPr>
            <w:tcW w:w="4252" w:type="dxa"/>
            <w:vAlign w:val="center"/>
          </w:tcPr>
          <w:p w:rsidR="003B2C8D" w:rsidRPr="00D94D72" w:rsidRDefault="003B2C8D" w:rsidP="00DE3E18">
            <w:pPr>
              <w:spacing w:line="640" w:lineRule="exact"/>
              <w:jc w:val="center"/>
              <w:rPr>
                <w:rFonts w:ascii="仿宋_GB2312" w:eastAsia="仿宋_GB2312"/>
                <w:sz w:val="24"/>
                <w:szCs w:val="24"/>
              </w:rPr>
            </w:pPr>
          </w:p>
        </w:tc>
        <w:tc>
          <w:tcPr>
            <w:tcW w:w="8505" w:type="dxa"/>
            <w:vAlign w:val="center"/>
          </w:tcPr>
          <w:p w:rsidR="003B2C8D" w:rsidRPr="00D94D72" w:rsidRDefault="003B2C8D" w:rsidP="00DE3E18">
            <w:pPr>
              <w:spacing w:line="640" w:lineRule="exact"/>
              <w:jc w:val="center"/>
              <w:rPr>
                <w:rFonts w:ascii="仿宋_GB2312" w:eastAsia="仿宋_GB2312"/>
                <w:sz w:val="24"/>
                <w:szCs w:val="24"/>
              </w:rPr>
            </w:pPr>
          </w:p>
        </w:tc>
      </w:tr>
      <w:tr w:rsidR="003B2C8D" w:rsidRPr="00D94D72" w:rsidTr="003B2C8D">
        <w:trPr>
          <w:trHeight w:val="1701"/>
        </w:trPr>
        <w:tc>
          <w:tcPr>
            <w:tcW w:w="1101" w:type="dxa"/>
            <w:vAlign w:val="center"/>
          </w:tcPr>
          <w:p w:rsidR="003B2C8D" w:rsidRPr="00D94D72" w:rsidRDefault="003B2C8D" w:rsidP="00DE3E18">
            <w:pPr>
              <w:spacing w:line="640" w:lineRule="exact"/>
              <w:jc w:val="center"/>
              <w:rPr>
                <w:rFonts w:ascii="仿宋_GB2312" w:eastAsia="仿宋_GB2312"/>
                <w:sz w:val="24"/>
                <w:szCs w:val="24"/>
              </w:rPr>
            </w:pPr>
          </w:p>
        </w:tc>
        <w:tc>
          <w:tcPr>
            <w:tcW w:w="4252" w:type="dxa"/>
            <w:vAlign w:val="center"/>
          </w:tcPr>
          <w:p w:rsidR="003B2C8D" w:rsidRPr="00D94D72" w:rsidRDefault="003B2C8D" w:rsidP="00DE3E18">
            <w:pPr>
              <w:spacing w:line="640" w:lineRule="exact"/>
              <w:jc w:val="center"/>
              <w:rPr>
                <w:rFonts w:ascii="仿宋_GB2312" w:eastAsia="仿宋_GB2312"/>
                <w:sz w:val="24"/>
                <w:szCs w:val="24"/>
              </w:rPr>
            </w:pPr>
          </w:p>
        </w:tc>
        <w:tc>
          <w:tcPr>
            <w:tcW w:w="8505" w:type="dxa"/>
            <w:vAlign w:val="center"/>
          </w:tcPr>
          <w:p w:rsidR="003B2C8D" w:rsidRPr="00D94D72" w:rsidRDefault="003B2C8D" w:rsidP="00DE3E18">
            <w:pPr>
              <w:spacing w:line="640" w:lineRule="exact"/>
              <w:jc w:val="center"/>
              <w:rPr>
                <w:rFonts w:ascii="仿宋_GB2312" w:eastAsia="仿宋_GB2312"/>
                <w:sz w:val="24"/>
                <w:szCs w:val="24"/>
              </w:rPr>
            </w:pPr>
          </w:p>
        </w:tc>
      </w:tr>
      <w:tr w:rsidR="003B2C8D" w:rsidRPr="00D94D72" w:rsidTr="003B2C8D">
        <w:trPr>
          <w:trHeight w:val="1701"/>
        </w:trPr>
        <w:tc>
          <w:tcPr>
            <w:tcW w:w="1101" w:type="dxa"/>
            <w:vAlign w:val="center"/>
          </w:tcPr>
          <w:p w:rsidR="003B2C8D" w:rsidRPr="00D94D72" w:rsidRDefault="003B2C8D" w:rsidP="00DE3E18">
            <w:pPr>
              <w:spacing w:line="640" w:lineRule="exact"/>
              <w:jc w:val="center"/>
              <w:rPr>
                <w:rFonts w:ascii="仿宋_GB2312" w:eastAsia="仿宋_GB2312"/>
                <w:sz w:val="24"/>
                <w:szCs w:val="24"/>
              </w:rPr>
            </w:pPr>
          </w:p>
        </w:tc>
        <w:tc>
          <w:tcPr>
            <w:tcW w:w="4252" w:type="dxa"/>
            <w:vAlign w:val="center"/>
          </w:tcPr>
          <w:p w:rsidR="003B2C8D" w:rsidRPr="00D94D72" w:rsidRDefault="003B2C8D" w:rsidP="00DE3E18">
            <w:pPr>
              <w:spacing w:line="640" w:lineRule="exact"/>
              <w:jc w:val="center"/>
              <w:rPr>
                <w:rFonts w:ascii="仿宋_GB2312" w:eastAsia="仿宋_GB2312"/>
                <w:sz w:val="24"/>
                <w:szCs w:val="24"/>
              </w:rPr>
            </w:pPr>
          </w:p>
        </w:tc>
        <w:tc>
          <w:tcPr>
            <w:tcW w:w="8505" w:type="dxa"/>
            <w:vAlign w:val="center"/>
          </w:tcPr>
          <w:p w:rsidR="003B2C8D" w:rsidRPr="00D94D72" w:rsidRDefault="003B2C8D" w:rsidP="00DE3E18">
            <w:pPr>
              <w:spacing w:line="640" w:lineRule="exact"/>
              <w:jc w:val="center"/>
              <w:rPr>
                <w:rFonts w:ascii="仿宋_GB2312" w:eastAsia="仿宋_GB2312"/>
                <w:sz w:val="24"/>
                <w:szCs w:val="24"/>
              </w:rPr>
            </w:pPr>
          </w:p>
        </w:tc>
      </w:tr>
    </w:tbl>
    <w:p w:rsidR="00187DB6" w:rsidRPr="00311085" w:rsidRDefault="00187DB6" w:rsidP="00187DB6">
      <w:pPr>
        <w:spacing w:line="640" w:lineRule="exact"/>
        <w:ind w:firstLineChars="100" w:firstLine="320"/>
        <w:rPr>
          <w:rFonts w:ascii="仿宋_GB2312" w:eastAsia="仿宋_GB2312"/>
          <w:sz w:val="32"/>
          <w:szCs w:val="32"/>
        </w:rPr>
      </w:pPr>
      <w:r>
        <w:rPr>
          <w:rFonts w:ascii="仿宋_GB2312" w:eastAsia="仿宋_GB2312" w:hint="eastAsia"/>
          <w:sz w:val="32"/>
          <w:szCs w:val="32"/>
        </w:rPr>
        <w:t>注：表格</w:t>
      </w:r>
      <w:proofErr w:type="gramStart"/>
      <w:r>
        <w:rPr>
          <w:rFonts w:ascii="仿宋_GB2312" w:eastAsia="仿宋_GB2312" w:hint="eastAsia"/>
          <w:sz w:val="32"/>
          <w:szCs w:val="32"/>
        </w:rPr>
        <w:t>不够可</w:t>
      </w:r>
      <w:proofErr w:type="gramEnd"/>
      <w:r>
        <w:rPr>
          <w:rFonts w:ascii="仿宋_GB2312" w:eastAsia="仿宋_GB2312" w:hint="eastAsia"/>
          <w:sz w:val="32"/>
          <w:szCs w:val="32"/>
        </w:rPr>
        <w:t>另附，电子版请从区总工会网站公告栏下载。</w:t>
      </w:r>
    </w:p>
    <w:p w:rsidR="00187DB6" w:rsidRDefault="00187DB6" w:rsidP="00187DB6">
      <w:pPr>
        <w:spacing w:line="600" w:lineRule="exact"/>
        <w:rPr>
          <w:rFonts w:ascii="仿宋_GB2312" w:eastAsia="仿宋_GB2312"/>
          <w:sz w:val="28"/>
          <w:szCs w:val="28"/>
        </w:rPr>
        <w:sectPr w:rsidR="00187DB6" w:rsidSect="00311085">
          <w:pgSz w:w="16838" w:h="11906" w:orient="landscape" w:code="9"/>
          <w:pgMar w:top="1418" w:right="1701" w:bottom="1418" w:left="1701" w:header="851" w:footer="992" w:gutter="0"/>
          <w:cols w:space="425"/>
          <w:docGrid w:type="lines" w:linePitch="312"/>
        </w:sectPr>
      </w:pPr>
    </w:p>
    <w:p w:rsidR="00311085" w:rsidRPr="00311085" w:rsidRDefault="00311085" w:rsidP="007E24AF">
      <w:pPr>
        <w:spacing w:line="600" w:lineRule="exact"/>
        <w:rPr>
          <w:rFonts w:ascii="黑体" w:eastAsia="黑体" w:hAnsi="黑体"/>
          <w:sz w:val="32"/>
          <w:szCs w:val="32"/>
        </w:rPr>
      </w:pPr>
      <w:r w:rsidRPr="00311085">
        <w:rPr>
          <w:rFonts w:ascii="黑体" w:eastAsia="黑体" w:hAnsi="黑体" w:hint="eastAsia"/>
          <w:sz w:val="32"/>
          <w:szCs w:val="32"/>
        </w:rPr>
        <w:lastRenderedPageBreak/>
        <w:t>附件</w:t>
      </w:r>
      <w:r w:rsidR="00187DB6">
        <w:rPr>
          <w:rFonts w:ascii="黑体" w:eastAsia="黑体" w:hAnsi="黑体" w:hint="eastAsia"/>
          <w:sz w:val="32"/>
          <w:szCs w:val="32"/>
        </w:rPr>
        <w:t>2</w:t>
      </w:r>
    </w:p>
    <w:p w:rsidR="00311085" w:rsidRPr="00311085" w:rsidRDefault="00311085" w:rsidP="00311085">
      <w:pPr>
        <w:spacing w:line="600" w:lineRule="exact"/>
        <w:jc w:val="center"/>
        <w:rPr>
          <w:rFonts w:ascii="方正小标宋简体" w:eastAsia="方正小标宋简体"/>
          <w:sz w:val="44"/>
          <w:szCs w:val="44"/>
        </w:rPr>
      </w:pPr>
      <w:r w:rsidRPr="00311085">
        <w:rPr>
          <w:rFonts w:ascii="方正小标宋简体" w:eastAsia="方正小标宋简体" w:hint="eastAsia"/>
          <w:sz w:val="44"/>
          <w:szCs w:val="44"/>
        </w:rPr>
        <w:t>学习宣传贯彻党的十九大精神活动情况汇总表</w:t>
      </w:r>
    </w:p>
    <w:p w:rsidR="00311085" w:rsidRPr="00311085" w:rsidRDefault="00311085" w:rsidP="00311085">
      <w:pPr>
        <w:spacing w:line="520" w:lineRule="exact"/>
        <w:rPr>
          <w:rFonts w:ascii="仿宋_GB2312" w:eastAsia="仿宋_GB2312"/>
          <w:sz w:val="32"/>
          <w:szCs w:val="32"/>
        </w:rPr>
      </w:pPr>
    </w:p>
    <w:p w:rsidR="00311085" w:rsidRDefault="00311085" w:rsidP="00BE5811">
      <w:pPr>
        <w:spacing w:afterLines="50" w:line="640" w:lineRule="exact"/>
        <w:rPr>
          <w:rFonts w:ascii="仿宋_GB2312" w:eastAsia="仿宋_GB2312"/>
          <w:sz w:val="32"/>
          <w:szCs w:val="32"/>
        </w:rPr>
      </w:pPr>
      <w:r>
        <w:rPr>
          <w:rFonts w:ascii="仿宋_GB2312" w:eastAsia="仿宋_GB2312" w:hint="eastAsia"/>
          <w:sz w:val="32"/>
          <w:szCs w:val="32"/>
        </w:rPr>
        <w:t>填报</w:t>
      </w:r>
      <w:r w:rsidR="009514BF">
        <w:rPr>
          <w:rFonts w:ascii="仿宋_GB2312" w:eastAsia="仿宋_GB2312" w:hint="eastAsia"/>
          <w:sz w:val="32"/>
          <w:szCs w:val="32"/>
        </w:rPr>
        <w:t>工会</w:t>
      </w:r>
      <w:r>
        <w:rPr>
          <w:rFonts w:ascii="仿宋_GB2312" w:eastAsia="仿宋_GB2312" w:hint="eastAsia"/>
          <w:sz w:val="32"/>
          <w:szCs w:val="32"/>
        </w:rPr>
        <w:t>：</w:t>
      </w:r>
      <w:r w:rsidRPr="00B6249D">
        <w:rPr>
          <w:rFonts w:ascii="仿宋_GB2312" w:eastAsia="仿宋_GB2312" w:hint="eastAsia"/>
          <w:sz w:val="32"/>
          <w:szCs w:val="32"/>
          <w:u w:val="single"/>
        </w:rPr>
        <w:t xml:space="preserve">                      </w:t>
      </w:r>
      <w:r>
        <w:rPr>
          <w:rFonts w:ascii="仿宋_GB2312" w:eastAsia="仿宋_GB2312" w:hint="eastAsia"/>
          <w:sz w:val="32"/>
          <w:szCs w:val="32"/>
        </w:rPr>
        <w:t xml:space="preserve">  联系人：</w:t>
      </w:r>
      <w:r w:rsidRPr="00A532E2">
        <w:rPr>
          <w:rFonts w:ascii="仿宋_GB2312" w:eastAsia="仿宋_GB2312" w:hint="eastAsia"/>
          <w:sz w:val="32"/>
          <w:szCs w:val="32"/>
          <w:u w:val="single"/>
        </w:rPr>
        <w:t xml:space="preserve">         </w:t>
      </w:r>
      <w:r>
        <w:rPr>
          <w:rFonts w:ascii="仿宋_GB2312" w:eastAsia="仿宋_GB2312" w:hint="eastAsia"/>
          <w:sz w:val="32"/>
          <w:szCs w:val="32"/>
        </w:rPr>
        <w:t xml:space="preserve">  填报日期：</w:t>
      </w:r>
      <w:r w:rsidRPr="00792C2C">
        <w:rPr>
          <w:rFonts w:ascii="仿宋_GB2312" w:eastAsia="仿宋_GB2312" w:hint="eastAsia"/>
          <w:sz w:val="32"/>
          <w:szCs w:val="32"/>
          <w:u w:val="single"/>
        </w:rPr>
        <w:t xml:space="preserve">        </w:t>
      </w:r>
      <w:r>
        <w:rPr>
          <w:rFonts w:ascii="仿宋_GB2312" w:eastAsia="仿宋_GB2312" w:hint="eastAsia"/>
          <w:sz w:val="32"/>
          <w:szCs w:val="32"/>
        </w:rPr>
        <w:t>年</w:t>
      </w:r>
      <w:r w:rsidRPr="00792C2C">
        <w:rPr>
          <w:rFonts w:ascii="仿宋_GB2312" w:eastAsia="仿宋_GB2312" w:hint="eastAsia"/>
          <w:sz w:val="32"/>
          <w:szCs w:val="32"/>
          <w:u w:val="single"/>
        </w:rPr>
        <w:t xml:space="preserve">   </w:t>
      </w:r>
      <w:r>
        <w:rPr>
          <w:rFonts w:ascii="仿宋_GB2312" w:eastAsia="仿宋_GB2312" w:hint="eastAsia"/>
          <w:sz w:val="32"/>
          <w:szCs w:val="32"/>
        </w:rPr>
        <w:t>月</w:t>
      </w:r>
      <w:r w:rsidRPr="00792C2C">
        <w:rPr>
          <w:rFonts w:ascii="仿宋_GB2312" w:eastAsia="仿宋_GB2312" w:hint="eastAsia"/>
          <w:sz w:val="32"/>
          <w:szCs w:val="32"/>
          <w:u w:val="single"/>
        </w:rPr>
        <w:t xml:space="preserve">   </w:t>
      </w:r>
      <w:r>
        <w:rPr>
          <w:rFonts w:ascii="仿宋_GB2312" w:eastAsia="仿宋_GB2312" w:hint="eastAsia"/>
          <w:sz w:val="32"/>
          <w:szCs w:val="32"/>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252"/>
        <w:gridCol w:w="2410"/>
        <w:gridCol w:w="1276"/>
        <w:gridCol w:w="4613"/>
      </w:tblGrid>
      <w:tr w:rsidR="00311085" w:rsidRPr="00D94D72" w:rsidTr="00AF63DF">
        <w:trPr>
          <w:trHeight w:val="567"/>
        </w:trPr>
        <w:tc>
          <w:tcPr>
            <w:tcW w:w="1101" w:type="dxa"/>
            <w:vAlign w:val="center"/>
          </w:tcPr>
          <w:p w:rsidR="00311085" w:rsidRPr="00D94D72" w:rsidRDefault="00311085" w:rsidP="00AF63DF">
            <w:pPr>
              <w:spacing w:line="640" w:lineRule="exact"/>
              <w:jc w:val="center"/>
              <w:rPr>
                <w:rFonts w:ascii="仿宋_GB2312" w:eastAsia="仿宋_GB2312"/>
                <w:b/>
                <w:sz w:val="28"/>
                <w:szCs w:val="28"/>
              </w:rPr>
            </w:pPr>
            <w:r w:rsidRPr="00D94D72">
              <w:rPr>
                <w:rFonts w:ascii="仿宋_GB2312" w:eastAsia="仿宋_GB2312" w:hint="eastAsia"/>
                <w:b/>
                <w:sz w:val="28"/>
                <w:szCs w:val="28"/>
              </w:rPr>
              <w:t>序号</w:t>
            </w:r>
          </w:p>
        </w:tc>
        <w:tc>
          <w:tcPr>
            <w:tcW w:w="4252" w:type="dxa"/>
            <w:vAlign w:val="center"/>
          </w:tcPr>
          <w:p w:rsidR="00311085" w:rsidRPr="00D94D72" w:rsidRDefault="00311085" w:rsidP="00AF63DF">
            <w:pPr>
              <w:spacing w:line="640" w:lineRule="exact"/>
              <w:jc w:val="center"/>
              <w:rPr>
                <w:rFonts w:ascii="仿宋_GB2312" w:eastAsia="仿宋_GB2312"/>
                <w:b/>
                <w:sz w:val="28"/>
                <w:szCs w:val="28"/>
              </w:rPr>
            </w:pPr>
            <w:r w:rsidRPr="00D94D72">
              <w:rPr>
                <w:rFonts w:ascii="仿宋_GB2312" w:eastAsia="仿宋_GB2312" w:hint="eastAsia"/>
                <w:b/>
                <w:sz w:val="28"/>
                <w:szCs w:val="28"/>
              </w:rPr>
              <w:t>活动名称</w:t>
            </w:r>
          </w:p>
        </w:tc>
        <w:tc>
          <w:tcPr>
            <w:tcW w:w="2410" w:type="dxa"/>
            <w:vAlign w:val="center"/>
          </w:tcPr>
          <w:p w:rsidR="00311085" w:rsidRPr="00D94D72" w:rsidRDefault="00311085" w:rsidP="00AF63DF">
            <w:pPr>
              <w:spacing w:line="640" w:lineRule="exact"/>
              <w:jc w:val="center"/>
              <w:rPr>
                <w:rFonts w:ascii="仿宋_GB2312" w:eastAsia="仿宋_GB2312"/>
                <w:b/>
                <w:sz w:val="28"/>
                <w:szCs w:val="28"/>
              </w:rPr>
            </w:pPr>
            <w:r w:rsidRPr="00D94D72">
              <w:rPr>
                <w:rFonts w:ascii="仿宋_GB2312" w:eastAsia="仿宋_GB2312" w:hint="eastAsia"/>
                <w:b/>
                <w:sz w:val="28"/>
                <w:szCs w:val="28"/>
              </w:rPr>
              <w:t>参与对象</w:t>
            </w:r>
          </w:p>
        </w:tc>
        <w:tc>
          <w:tcPr>
            <w:tcW w:w="1276" w:type="dxa"/>
            <w:vAlign w:val="center"/>
          </w:tcPr>
          <w:p w:rsidR="00311085" w:rsidRPr="00D94D72" w:rsidRDefault="00311085" w:rsidP="00AF63DF">
            <w:pPr>
              <w:spacing w:line="640" w:lineRule="exact"/>
              <w:jc w:val="center"/>
              <w:rPr>
                <w:rFonts w:ascii="仿宋_GB2312" w:eastAsia="仿宋_GB2312"/>
                <w:b/>
                <w:sz w:val="28"/>
                <w:szCs w:val="28"/>
              </w:rPr>
            </w:pPr>
            <w:r w:rsidRPr="00D94D72">
              <w:rPr>
                <w:rFonts w:ascii="仿宋_GB2312" w:eastAsia="仿宋_GB2312" w:hint="eastAsia"/>
                <w:b/>
                <w:sz w:val="28"/>
                <w:szCs w:val="28"/>
              </w:rPr>
              <w:t>人数</w:t>
            </w:r>
          </w:p>
        </w:tc>
        <w:tc>
          <w:tcPr>
            <w:tcW w:w="4613" w:type="dxa"/>
            <w:vAlign w:val="center"/>
          </w:tcPr>
          <w:p w:rsidR="00311085" w:rsidRPr="00D94D72" w:rsidRDefault="00311085" w:rsidP="00D87ABF">
            <w:pPr>
              <w:spacing w:line="640" w:lineRule="exact"/>
              <w:jc w:val="center"/>
              <w:rPr>
                <w:rFonts w:ascii="仿宋_GB2312" w:eastAsia="仿宋_GB2312"/>
                <w:b/>
                <w:sz w:val="28"/>
                <w:szCs w:val="28"/>
              </w:rPr>
            </w:pPr>
            <w:r w:rsidRPr="00D94D72">
              <w:rPr>
                <w:rFonts w:ascii="仿宋_GB2312" w:eastAsia="仿宋_GB2312" w:hint="eastAsia"/>
                <w:b/>
                <w:sz w:val="28"/>
                <w:szCs w:val="28"/>
              </w:rPr>
              <w:t>活动概述</w:t>
            </w:r>
            <w:r w:rsidRPr="00D94D72">
              <w:rPr>
                <w:rFonts w:ascii="仿宋_GB2312" w:eastAsia="仿宋_GB2312" w:hint="eastAsia"/>
                <w:b/>
                <w:szCs w:val="21"/>
              </w:rPr>
              <w:t>（</w:t>
            </w:r>
            <w:r w:rsidR="00D87ABF">
              <w:rPr>
                <w:rFonts w:ascii="仿宋_GB2312" w:eastAsia="仿宋_GB2312" w:hint="eastAsia"/>
                <w:b/>
                <w:szCs w:val="21"/>
              </w:rPr>
              <w:t>20</w:t>
            </w:r>
            <w:r w:rsidRPr="00D94D72">
              <w:rPr>
                <w:rFonts w:ascii="仿宋_GB2312" w:eastAsia="仿宋_GB2312" w:hint="eastAsia"/>
                <w:b/>
                <w:szCs w:val="21"/>
              </w:rPr>
              <w:t>0字内）</w:t>
            </w:r>
          </w:p>
        </w:tc>
      </w:tr>
      <w:tr w:rsidR="00311085" w:rsidRPr="00D94D72" w:rsidTr="00AF63DF">
        <w:trPr>
          <w:trHeight w:val="1701"/>
        </w:trPr>
        <w:tc>
          <w:tcPr>
            <w:tcW w:w="1101" w:type="dxa"/>
            <w:vAlign w:val="center"/>
          </w:tcPr>
          <w:p w:rsidR="00311085" w:rsidRPr="00D94D72" w:rsidRDefault="00311085" w:rsidP="00AF63DF">
            <w:pPr>
              <w:spacing w:line="640" w:lineRule="exact"/>
              <w:jc w:val="center"/>
              <w:rPr>
                <w:rFonts w:ascii="仿宋_GB2312" w:eastAsia="仿宋_GB2312"/>
                <w:sz w:val="24"/>
                <w:szCs w:val="24"/>
              </w:rPr>
            </w:pPr>
          </w:p>
        </w:tc>
        <w:tc>
          <w:tcPr>
            <w:tcW w:w="4252" w:type="dxa"/>
            <w:vAlign w:val="center"/>
          </w:tcPr>
          <w:p w:rsidR="00311085" w:rsidRPr="00D94D72" w:rsidRDefault="00311085" w:rsidP="00AF63DF">
            <w:pPr>
              <w:spacing w:line="640" w:lineRule="exact"/>
              <w:jc w:val="center"/>
              <w:rPr>
                <w:rFonts w:ascii="仿宋_GB2312" w:eastAsia="仿宋_GB2312"/>
                <w:sz w:val="24"/>
                <w:szCs w:val="24"/>
              </w:rPr>
            </w:pPr>
          </w:p>
        </w:tc>
        <w:tc>
          <w:tcPr>
            <w:tcW w:w="2410" w:type="dxa"/>
            <w:vAlign w:val="center"/>
          </w:tcPr>
          <w:p w:rsidR="00311085" w:rsidRPr="00D94D72" w:rsidRDefault="00311085" w:rsidP="00AF63DF">
            <w:pPr>
              <w:spacing w:line="640" w:lineRule="exact"/>
              <w:jc w:val="center"/>
              <w:rPr>
                <w:rFonts w:ascii="仿宋_GB2312" w:eastAsia="仿宋_GB2312"/>
                <w:sz w:val="24"/>
                <w:szCs w:val="24"/>
              </w:rPr>
            </w:pPr>
          </w:p>
        </w:tc>
        <w:tc>
          <w:tcPr>
            <w:tcW w:w="1276" w:type="dxa"/>
            <w:vAlign w:val="center"/>
          </w:tcPr>
          <w:p w:rsidR="00311085" w:rsidRPr="00D94D72" w:rsidRDefault="00311085" w:rsidP="00AF63DF">
            <w:pPr>
              <w:spacing w:line="640" w:lineRule="exact"/>
              <w:jc w:val="center"/>
              <w:rPr>
                <w:rFonts w:ascii="仿宋_GB2312" w:eastAsia="仿宋_GB2312"/>
                <w:sz w:val="24"/>
                <w:szCs w:val="24"/>
              </w:rPr>
            </w:pPr>
          </w:p>
        </w:tc>
        <w:tc>
          <w:tcPr>
            <w:tcW w:w="4613" w:type="dxa"/>
            <w:vAlign w:val="center"/>
          </w:tcPr>
          <w:p w:rsidR="00311085" w:rsidRPr="00D94D72" w:rsidRDefault="00311085" w:rsidP="00AF63DF">
            <w:pPr>
              <w:spacing w:line="640" w:lineRule="exact"/>
              <w:jc w:val="center"/>
              <w:rPr>
                <w:rFonts w:ascii="仿宋_GB2312" w:eastAsia="仿宋_GB2312"/>
                <w:sz w:val="24"/>
                <w:szCs w:val="24"/>
              </w:rPr>
            </w:pPr>
          </w:p>
        </w:tc>
      </w:tr>
      <w:tr w:rsidR="00311085" w:rsidRPr="00D94D72" w:rsidTr="00AF63DF">
        <w:trPr>
          <w:trHeight w:val="1701"/>
        </w:trPr>
        <w:tc>
          <w:tcPr>
            <w:tcW w:w="1101" w:type="dxa"/>
            <w:vAlign w:val="center"/>
          </w:tcPr>
          <w:p w:rsidR="00311085" w:rsidRPr="00D94D72" w:rsidRDefault="00311085" w:rsidP="00AF63DF">
            <w:pPr>
              <w:spacing w:line="640" w:lineRule="exact"/>
              <w:jc w:val="center"/>
              <w:rPr>
                <w:rFonts w:ascii="仿宋_GB2312" w:eastAsia="仿宋_GB2312"/>
                <w:sz w:val="24"/>
                <w:szCs w:val="24"/>
              </w:rPr>
            </w:pPr>
          </w:p>
        </w:tc>
        <w:tc>
          <w:tcPr>
            <w:tcW w:w="4252" w:type="dxa"/>
            <w:vAlign w:val="center"/>
          </w:tcPr>
          <w:p w:rsidR="00311085" w:rsidRPr="00D94D72" w:rsidRDefault="00311085" w:rsidP="00AF63DF">
            <w:pPr>
              <w:spacing w:line="640" w:lineRule="exact"/>
              <w:jc w:val="center"/>
              <w:rPr>
                <w:rFonts w:ascii="仿宋_GB2312" w:eastAsia="仿宋_GB2312"/>
                <w:sz w:val="24"/>
                <w:szCs w:val="24"/>
              </w:rPr>
            </w:pPr>
          </w:p>
        </w:tc>
        <w:tc>
          <w:tcPr>
            <w:tcW w:w="2410" w:type="dxa"/>
            <w:vAlign w:val="center"/>
          </w:tcPr>
          <w:p w:rsidR="00311085" w:rsidRPr="00D94D72" w:rsidRDefault="00311085" w:rsidP="00AF63DF">
            <w:pPr>
              <w:spacing w:line="640" w:lineRule="exact"/>
              <w:jc w:val="center"/>
              <w:rPr>
                <w:rFonts w:ascii="仿宋_GB2312" w:eastAsia="仿宋_GB2312"/>
                <w:sz w:val="24"/>
                <w:szCs w:val="24"/>
              </w:rPr>
            </w:pPr>
          </w:p>
        </w:tc>
        <w:tc>
          <w:tcPr>
            <w:tcW w:w="1276" w:type="dxa"/>
            <w:vAlign w:val="center"/>
          </w:tcPr>
          <w:p w:rsidR="00311085" w:rsidRPr="00D94D72" w:rsidRDefault="00311085" w:rsidP="00AF63DF">
            <w:pPr>
              <w:spacing w:line="640" w:lineRule="exact"/>
              <w:jc w:val="center"/>
              <w:rPr>
                <w:rFonts w:ascii="仿宋_GB2312" w:eastAsia="仿宋_GB2312"/>
                <w:sz w:val="24"/>
                <w:szCs w:val="24"/>
              </w:rPr>
            </w:pPr>
          </w:p>
        </w:tc>
        <w:tc>
          <w:tcPr>
            <w:tcW w:w="4613" w:type="dxa"/>
            <w:vAlign w:val="center"/>
          </w:tcPr>
          <w:p w:rsidR="00311085" w:rsidRPr="00D94D72" w:rsidRDefault="00311085" w:rsidP="00AF63DF">
            <w:pPr>
              <w:spacing w:line="640" w:lineRule="exact"/>
              <w:jc w:val="center"/>
              <w:rPr>
                <w:rFonts w:ascii="仿宋_GB2312" w:eastAsia="仿宋_GB2312"/>
                <w:sz w:val="24"/>
                <w:szCs w:val="24"/>
              </w:rPr>
            </w:pPr>
          </w:p>
        </w:tc>
      </w:tr>
      <w:tr w:rsidR="00311085" w:rsidRPr="00D94D72" w:rsidTr="00AF63DF">
        <w:trPr>
          <w:trHeight w:val="1701"/>
        </w:trPr>
        <w:tc>
          <w:tcPr>
            <w:tcW w:w="1101" w:type="dxa"/>
            <w:vAlign w:val="center"/>
          </w:tcPr>
          <w:p w:rsidR="00311085" w:rsidRPr="00D94D72" w:rsidRDefault="00311085" w:rsidP="00AF63DF">
            <w:pPr>
              <w:spacing w:line="640" w:lineRule="exact"/>
              <w:jc w:val="center"/>
              <w:rPr>
                <w:rFonts w:ascii="仿宋_GB2312" w:eastAsia="仿宋_GB2312"/>
                <w:sz w:val="24"/>
                <w:szCs w:val="24"/>
              </w:rPr>
            </w:pPr>
          </w:p>
        </w:tc>
        <w:tc>
          <w:tcPr>
            <w:tcW w:w="4252" w:type="dxa"/>
            <w:vAlign w:val="center"/>
          </w:tcPr>
          <w:p w:rsidR="00311085" w:rsidRPr="00D94D72" w:rsidRDefault="00311085" w:rsidP="00AF63DF">
            <w:pPr>
              <w:spacing w:line="640" w:lineRule="exact"/>
              <w:jc w:val="center"/>
              <w:rPr>
                <w:rFonts w:ascii="仿宋_GB2312" w:eastAsia="仿宋_GB2312"/>
                <w:sz w:val="24"/>
                <w:szCs w:val="24"/>
              </w:rPr>
            </w:pPr>
          </w:p>
        </w:tc>
        <w:tc>
          <w:tcPr>
            <w:tcW w:w="2410" w:type="dxa"/>
            <w:vAlign w:val="center"/>
          </w:tcPr>
          <w:p w:rsidR="00311085" w:rsidRPr="00D94D72" w:rsidRDefault="00311085" w:rsidP="00AF63DF">
            <w:pPr>
              <w:spacing w:line="640" w:lineRule="exact"/>
              <w:jc w:val="center"/>
              <w:rPr>
                <w:rFonts w:ascii="仿宋_GB2312" w:eastAsia="仿宋_GB2312"/>
                <w:sz w:val="24"/>
                <w:szCs w:val="24"/>
              </w:rPr>
            </w:pPr>
          </w:p>
        </w:tc>
        <w:tc>
          <w:tcPr>
            <w:tcW w:w="1276" w:type="dxa"/>
            <w:vAlign w:val="center"/>
          </w:tcPr>
          <w:p w:rsidR="00311085" w:rsidRPr="00D94D72" w:rsidRDefault="00311085" w:rsidP="00AF63DF">
            <w:pPr>
              <w:spacing w:line="640" w:lineRule="exact"/>
              <w:jc w:val="center"/>
              <w:rPr>
                <w:rFonts w:ascii="仿宋_GB2312" w:eastAsia="仿宋_GB2312"/>
                <w:sz w:val="24"/>
                <w:szCs w:val="24"/>
              </w:rPr>
            </w:pPr>
          </w:p>
        </w:tc>
        <w:tc>
          <w:tcPr>
            <w:tcW w:w="4613" w:type="dxa"/>
            <w:vAlign w:val="center"/>
          </w:tcPr>
          <w:p w:rsidR="00311085" w:rsidRPr="00D94D72" w:rsidRDefault="00311085" w:rsidP="00AF63DF">
            <w:pPr>
              <w:spacing w:line="640" w:lineRule="exact"/>
              <w:jc w:val="center"/>
              <w:rPr>
                <w:rFonts w:ascii="仿宋_GB2312" w:eastAsia="仿宋_GB2312"/>
                <w:sz w:val="24"/>
                <w:szCs w:val="24"/>
              </w:rPr>
            </w:pPr>
          </w:p>
        </w:tc>
      </w:tr>
    </w:tbl>
    <w:p w:rsidR="00311085" w:rsidRPr="00311085" w:rsidRDefault="00311085" w:rsidP="00311085">
      <w:pPr>
        <w:spacing w:line="640" w:lineRule="exact"/>
        <w:ind w:firstLineChars="100" w:firstLine="320"/>
        <w:rPr>
          <w:rFonts w:ascii="仿宋_GB2312" w:eastAsia="仿宋_GB2312"/>
          <w:sz w:val="32"/>
          <w:szCs w:val="32"/>
        </w:rPr>
      </w:pPr>
      <w:r>
        <w:rPr>
          <w:rFonts w:ascii="仿宋_GB2312" w:eastAsia="仿宋_GB2312" w:hint="eastAsia"/>
          <w:sz w:val="32"/>
          <w:szCs w:val="32"/>
        </w:rPr>
        <w:t>注：表格</w:t>
      </w:r>
      <w:proofErr w:type="gramStart"/>
      <w:r>
        <w:rPr>
          <w:rFonts w:ascii="仿宋_GB2312" w:eastAsia="仿宋_GB2312" w:hint="eastAsia"/>
          <w:sz w:val="32"/>
          <w:szCs w:val="32"/>
        </w:rPr>
        <w:t>不够可</w:t>
      </w:r>
      <w:proofErr w:type="gramEnd"/>
      <w:r>
        <w:rPr>
          <w:rFonts w:ascii="仿宋_GB2312" w:eastAsia="仿宋_GB2312" w:hint="eastAsia"/>
          <w:sz w:val="32"/>
          <w:szCs w:val="32"/>
        </w:rPr>
        <w:t>另附，电子版请从区总工会网站公告栏下载。</w:t>
      </w:r>
    </w:p>
    <w:p w:rsidR="00311085" w:rsidRDefault="00311085" w:rsidP="007E24AF">
      <w:pPr>
        <w:spacing w:line="600" w:lineRule="exact"/>
        <w:rPr>
          <w:rFonts w:ascii="仿宋_GB2312" w:eastAsia="仿宋_GB2312"/>
          <w:sz w:val="28"/>
          <w:szCs w:val="28"/>
        </w:rPr>
        <w:sectPr w:rsidR="00311085" w:rsidSect="00311085">
          <w:pgSz w:w="16838" w:h="11906" w:orient="landscape" w:code="9"/>
          <w:pgMar w:top="1418" w:right="1701" w:bottom="1418" w:left="1701" w:header="851" w:footer="992" w:gutter="0"/>
          <w:cols w:space="425"/>
          <w:docGrid w:type="lines" w:linePitch="312"/>
        </w:sectPr>
      </w:pPr>
    </w:p>
    <w:p w:rsidR="007E24AF" w:rsidRDefault="007E24AF"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311085" w:rsidRDefault="00311085" w:rsidP="007E24AF">
      <w:pPr>
        <w:spacing w:line="600" w:lineRule="exact"/>
        <w:rPr>
          <w:rFonts w:ascii="仿宋_GB2312" w:eastAsia="仿宋_GB2312"/>
          <w:sz w:val="28"/>
          <w:szCs w:val="28"/>
        </w:rPr>
      </w:pPr>
    </w:p>
    <w:p w:rsidR="00691F96" w:rsidRPr="007E24AF" w:rsidRDefault="00863408" w:rsidP="007E24AF">
      <w:pPr>
        <w:spacing w:line="600" w:lineRule="exact"/>
        <w:ind w:firstLineChars="100" w:firstLine="320"/>
        <w:rPr>
          <w:rFonts w:ascii="仿宋_GB2312" w:eastAsia="仿宋_GB2312"/>
          <w:sz w:val="28"/>
          <w:szCs w:val="28"/>
        </w:rPr>
      </w:pPr>
      <w:r w:rsidRPr="00863408">
        <w:rPr>
          <w:rFonts w:ascii="仿宋_GB2312" w:eastAsia="仿宋_GB2312"/>
          <w:sz w:val="32"/>
          <w:szCs w:val="32"/>
        </w:rPr>
        <w:pict>
          <v:line id="直线 7" o:spid="_x0000_s1027" style="position:absolute;left:0;text-align:left;z-index:251661312" from="0,33pt" to="441pt,33pt"/>
        </w:pict>
      </w:r>
      <w:r>
        <w:rPr>
          <w:rFonts w:ascii="仿宋_GB2312" w:eastAsia="仿宋_GB2312"/>
          <w:sz w:val="28"/>
          <w:szCs w:val="28"/>
        </w:rPr>
        <w:pict>
          <v:line id="直线 6" o:spid="_x0000_s1026" style="position:absolute;left:0;text-align:left;z-index:251660288" from="0,1.8pt" to="441pt,1.8pt"/>
        </w:pict>
      </w:r>
      <w:r w:rsidR="007E24AF">
        <w:rPr>
          <w:rFonts w:ascii="仿宋_GB2312" w:eastAsia="仿宋_GB2312" w:hint="eastAsia"/>
          <w:sz w:val="28"/>
          <w:szCs w:val="28"/>
        </w:rPr>
        <w:t>上海市杨浦区总工会办公室</w:t>
      </w:r>
      <w:r w:rsidR="00386179">
        <w:rPr>
          <w:rFonts w:ascii="仿宋_GB2312" w:eastAsia="仿宋_GB2312" w:hint="eastAsia"/>
          <w:sz w:val="28"/>
          <w:szCs w:val="28"/>
        </w:rPr>
        <w:t xml:space="preserve">             </w:t>
      </w:r>
      <w:r w:rsidR="007E24AF">
        <w:rPr>
          <w:rFonts w:ascii="仿宋_GB2312" w:eastAsia="仿宋_GB2312" w:hint="eastAsia"/>
          <w:sz w:val="28"/>
          <w:szCs w:val="28"/>
        </w:rPr>
        <w:t>2017年11月</w:t>
      </w:r>
      <w:r w:rsidR="00E02104">
        <w:rPr>
          <w:rFonts w:ascii="仿宋_GB2312" w:eastAsia="仿宋_GB2312" w:hint="eastAsia"/>
          <w:sz w:val="28"/>
          <w:szCs w:val="28"/>
        </w:rPr>
        <w:t>24</w:t>
      </w:r>
      <w:r w:rsidR="007E24AF">
        <w:rPr>
          <w:rFonts w:ascii="仿宋_GB2312" w:eastAsia="仿宋_GB2312" w:hint="eastAsia"/>
          <w:sz w:val="28"/>
          <w:szCs w:val="28"/>
        </w:rPr>
        <w:t>日印发</w:t>
      </w:r>
    </w:p>
    <w:sectPr w:rsidR="00691F96" w:rsidRPr="007E24AF" w:rsidSect="00691F96">
      <w:pgSz w:w="11906" w:h="16838"/>
      <w:pgMar w:top="187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45B" w:rsidRDefault="00DE545B" w:rsidP="000E21EB">
      <w:r>
        <w:separator/>
      </w:r>
    </w:p>
  </w:endnote>
  <w:endnote w:type="continuationSeparator" w:id="1">
    <w:p w:rsidR="00DE545B" w:rsidRDefault="00DE545B" w:rsidP="000E21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327" w:rsidRDefault="00CE5327" w:rsidP="00CE5327">
    <w:pPr>
      <w:pStyle w:val="a4"/>
      <w:framePr w:wrap="around" w:vAnchor="text" w:hAnchor="margin" w:xAlign="outside" w:y="1"/>
      <w:ind w:firstLineChars="50" w:firstLine="140"/>
      <w:rPr>
        <w:rStyle w:val="a6"/>
        <w:rFonts w:ascii="宋体" w:hAnsi="宋体"/>
        <w:sz w:val="28"/>
        <w:szCs w:val="28"/>
      </w:rPr>
    </w:pPr>
    <w:r>
      <w:rPr>
        <w:rStyle w:val="a6"/>
        <w:rFonts w:ascii="宋体" w:hAnsi="宋体" w:hint="eastAsia"/>
        <w:sz w:val="28"/>
        <w:szCs w:val="28"/>
      </w:rPr>
      <w:t xml:space="preserve">— </w:t>
    </w:r>
    <w:r w:rsidR="00863408">
      <w:rPr>
        <w:rFonts w:ascii="宋体" w:hAnsi="宋体"/>
        <w:sz w:val="28"/>
        <w:szCs w:val="28"/>
      </w:rPr>
      <w:fldChar w:fldCharType="begin"/>
    </w:r>
    <w:r>
      <w:rPr>
        <w:rStyle w:val="a6"/>
        <w:rFonts w:ascii="宋体" w:hAnsi="宋体"/>
        <w:sz w:val="28"/>
        <w:szCs w:val="28"/>
      </w:rPr>
      <w:instrText xml:space="preserve">PAGE  </w:instrText>
    </w:r>
    <w:r w:rsidR="00863408">
      <w:rPr>
        <w:rFonts w:ascii="宋体" w:hAnsi="宋体"/>
        <w:sz w:val="28"/>
        <w:szCs w:val="28"/>
      </w:rPr>
      <w:fldChar w:fldCharType="separate"/>
    </w:r>
    <w:r w:rsidR="00BE5811">
      <w:rPr>
        <w:rStyle w:val="a6"/>
        <w:rFonts w:ascii="宋体" w:hAnsi="宋体"/>
        <w:noProof/>
        <w:sz w:val="28"/>
        <w:szCs w:val="28"/>
      </w:rPr>
      <w:t>6</w:t>
    </w:r>
    <w:r w:rsidR="00863408">
      <w:rPr>
        <w:rFonts w:ascii="宋体" w:hAnsi="宋体"/>
        <w:sz w:val="28"/>
        <w:szCs w:val="28"/>
      </w:rPr>
      <w:fldChar w:fldCharType="end"/>
    </w:r>
    <w:r>
      <w:rPr>
        <w:rStyle w:val="a6"/>
        <w:rFonts w:ascii="宋体" w:hAnsi="宋体" w:hint="eastAsia"/>
        <w:sz w:val="28"/>
        <w:szCs w:val="28"/>
      </w:rPr>
      <w:t xml:space="preserve"> —</w:t>
    </w:r>
  </w:p>
  <w:p w:rsidR="00CE5327" w:rsidRDefault="00CE53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34" w:rsidRDefault="00D42934" w:rsidP="00D42934">
    <w:pPr>
      <w:pStyle w:val="a4"/>
      <w:framePr w:wrap="around" w:vAnchor="text" w:hAnchor="margin" w:xAlign="outside" w:y="1"/>
      <w:ind w:firstLineChars="50" w:firstLine="140"/>
      <w:rPr>
        <w:rStyle w:val="a6"/>
        <w:rFonts w:ascii="宋体" w:hAnsi="宋体"/>
        <w:sz w:val="28"/>
        <w:szCs w:val="28"/>
      </w:rPr>
    </w:pPr>
    <w:r>
      <w:rPr>
        <w:rStyle w:val="a6"/>
        <w:rFonts w:ascii="宋体" w:hAnsi="宋体" w:hint="eastAsia"/>
        <w:sz w:val="28"/>
        <w:szCs w:val="28"/>
      </w:rPr>
      <w:t xml:space="preserve">— </w:t>
    </w:r>
    <w:r w:rsidR="00863408">
      <w:rPr>
        <w:rFonts w:ascii="宋体" w:hAnsi="宋体"/>
        <w:sz w:val="28"/>
        <w:szCs w:val="28"/>
      </w:rPr>
      <w:fldChar w:fldCharType="begin"/>
    </w:r>
    <w:r>
      <w:rPr>
        <w:rStyle w:val="a6"/>
        <w:rFonts w:ascii="宋体" w:hAnsi="宋体"/>
        <w:sz w:val="28"/>
        <w:szCs w:val="28"/>
      </w:rPr>
      <w:instrText xml:space="preserve">PAGE  </w:instrText>
    </w:r>
    <w:r w:rsidR="00863408">
      <w:rPr>
        <w:rFonts w:ascii="宋体" w:hAnsi="宋体"/>
        <w:sz w:val="28"/>
        <w:szCs w:val="28"/>
      </w:rPr>
      <w:fldChar w:fldCharType="separate"/>
    </w:r>
    <w:r w:rsidR="00BE5811">
      <w:rPr>
        <w:rStyle w:val="a6"/>
        <w:rFonts w:ascii="宋体" w:hAnsi="宋体"/>
        <w:noProof/>
        <w:sz w:val="28"/>
        <w:szCs w:val="28"/>
      </w:rPr>
      <w:t>7</w:t>
    </w:r>
    <w:r w:rsidR="00863408">
      <w:rPr>
        <w:rFonts w:ascii="宋体" w:hAnsi="宋体"/>
        <w:sz w:val="28"/>
        <w:szCs w:val="28"/>
      </w:rPr>
      <w:fldChar w:fldCharType="end"/>
    </w:r>
    <w:r>
      <w:rPr>
        <w:rStyle w:val="a6"/>
        <w:rFonts w:ascii="宋体" w:hAnsi="宋体" w:hint="eastAsia"/>
        <w:sz w:val="28"/>
        <w:szCs w:val="28"/>
      </w:rPr>
      <w:t xml:space="preserve"> —</w:t>
    </w:r>
  </w:p>
  <w:p w:rsidR="000E21EB" w:rsidRPr="00D42934" w:rsidRDefault="000E21EB" w:rsidP="00D429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45B" w:rsidRDefault="00DE545B" w:rsidP="000E21EB">
      <w:r>
        <w:separator/>
      </w:r>
    </w:p>
  </w:footnote>
  <w:footnote w:type="continuationSeparator" w:id="1">
    <w:p w:rsidR="00DE545B" w:rsidRDefault="00DE545B" w:rsidP="000E21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34" w:rsidRDefault="00D42934" w:rsidP="00D4293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EB" w:rsidRDefault="000E21EB" w:rsidP="00BD5B1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F96"/>
    <w:rsid w:val="00001425"/>
    <w:rsid w:val="00005D66"/>
    <w:rsid w:val="000065D3"/>
    <w:rsid w:val="000079B8"/>
    <w:rsid w:val="000110B9"/>
    <w:rsid w:val="0001263F"/>
    <w:rsid w:val="0001456B"/>
    <w:rsid w:val="000162A2"/>
    <w:rsid w:val="000163CC"/>
    <w:rsid w:val="00027965"/>
    <w:rsid w:val="00032196"/>
    <w:rsid w:val="000334BB"/>
    <w:rsid w:val="00033F2A"/>
    <w:rsid w:val="00035604"/>
    <w:rsid w:val="000410F7"/>
    <w:rsid w:val="000429FB"/>
    <w:rsid w:val="000437D1"/>
    <w:rsid w:val="00043F10"/>
    <w:rsid w:val="00044DFD"/>
    <w:rsid w:val="00047118"/>
    <w:rsid w:val="00051AC5"/>
    <w:rsid w:val="00051E61"/>
    <w:rsid w:val="000546BE"/>
    <w:rsid w:val="000605E7"/>
    <w:rsid w:val="000607AE"/>
    <w:rsid w:val="00063BCD"/>
    <w:rsid w:val="000661C4"/>
    <w:rsid w:val="00066443"/>
    <w:rsid w:val="0006750A"/>
    <w:rsid w:val="0007038E"/>
    <w:rsid w:val="00072ABA"/>
    <w:rsid w:val="00076493"/>
    <w:rsid w:val="0008480E"/>
    <w:rsid w:val="000931D0"/>
    <w:rsid w:val="0009409D"/>
    <w:rsid w:val="00097270"/>
    <w:rsid w:val="00097849"/>
    <w:rsid w:val="000A3474"/>
    <w:rsid w:val="000A5B8F"/>
    <w:rsid w:val="000B0D5A"/>
    <w:rsid w:val="000B1E5C"/>
    <w:rsid w:val="000B380A"/>
    <w:rsid w:val="000C16FC"/>
    <w:rsid w:val="000C178A"/>
    <w:rsid w:val="000C3537"/>
    <w:rsid w:val="000C5186"/>
    <w:rsid w:val="000C7B0E"/>
    <w:rsid w:val="000D01F2"/>
    <w:rsid w:val="000D0D70"/>
    <w:rsid w:val="000D0E43"/>
    <w:rsid w:val="000D30EC"/>
    <w:rsid w:val="000D4718"/>
    <w:rsid w:val="000D4D08"/>
    <w:rsid w:val="000D5F1E"/>
    <w:rsid w:val="000E21EB"/>
    <w:rsid w:val="000E2F1C"/>
    <w:rsid w:val="000E366F"/>
    <w:rsid w:val="000E43DA"/>
    <w:rsid w:val="000E4733"/>
    <w:rsid w:val="000E481D"/>
    <w:rsid w:val="000E5409"/>
    <w:rsid w:val="000F038D"/>
    <w:rsid w:val="000F6206"/>
    <w:rsid w:val="00100A1B"/>
    <w:rsid w:val="001012C1"/>
    <w:rsid w:val="00101893"/>
    <w:rsid w:val="00101DDA"/>
    <w:rsid w:val="00105495"/>
    <w:rsid w:val="00106270"/>
    <w:rsid w:val="001072BF"/>
    <w:rsid w:val="00111CB9"/>
    <w:rsid w:val="00111E7F"/>
    <w:rsid w:val="00113FD5"/>
    <w:rsid w:val="0011590A"/>
    <w:rsid w:val="001164B2"/>
    <w:rsid w:val="0012165D"/>
    <w:rsid w:val="00127AC1"/>
    <w:rsid w:val="00127CEE"/>
    <w:rsid w:val="0013046D"/>
    <w:rsid w:val="001336AC"/>
    <w:rsid w:val="0013608B"/>
    <w:rsid w:val="00137A1B"/>
    <w:rsid w:val="00144721"/>
    <w:rsid w:val="00152637"/>
    <w:rsid w:val="001536B1"/>
    <w:rsid w:val="001543E3"/>
    <w:rsid w:val="0015770D"/>
    <w:rsid w:val="00164335"/>
    <w:rsid w:val="00165EF4"/>
    <w:rsid w:val="00167153"/>
    <w:rsid w:val="001710DA"/>
    <w:rsid w:val="00175530"/>
    <w:rsid w:val="00186F3C"/>
    <w:rsid w:val="001873E4"/>
    <w:rsid w:val="00187DB6"/>
    <w:rsid w:val="00190DF4"/>
    <w:rsid w:val="001913A8"/>
    <w:rsid w:val="00192D3D"/>
    <w:rsid w:val="00193D6D"/>
    <w:rsid w:val="00193E44"/>
    <w:rsid w:val="001953D8"/>
    <w:rsid w:val="00197F20"/>
    <w:rsid w:val="001A0AD4"/>
    <w:rsid w:val="001A3A8C"/>
    <w:rsid w:val="001A4176"/>
    <w:rsid w:val="001B0808"/>
    <w:rsid w:val="001B3B28"/>
    <w:rsid w:val="001B6058"/>
    <w:rsid w:val="001B6BDF"/>
    <w:rsid w:val="001C1047"/>
    <w:rsid w:val="001C6648"/>
    <w:rsid w:val="001D5F54"/>
    <w:rsid w:val="001E04CB"/>
    <w:rsid w:val="001E0C33"/>
    <w:rsid w:val="001E5B5E"/>
    <w:rsid w:val="001E7C8F"/>
    <w:rsid w:val="001F01AD"/>
    <w:rsid w:val="001F24E8"/>
    <w:rsid w:val="001F4B3E"/>
    <w:rsid w:val="001F74F5"/>
    <w:rsid w:val="002018F2"/>
    <w:rsid w:val="00203A8C"/>
    <w:rsid w:val="00205EDB"/>
    <w:rsid w:val="002117ED"/>
    <w:rsid w:val="00214C3F"/>
    <w:rsid w:val="00220299"/>
    <w:rsid w:val="00225BAF"/>
    <w:rsid w:val="0023013F"/>
    <w:rsid w:val="002352ED"/>
    <w:rsid w:val="002403F1"/>
    <w:rsid w:val="00247DAB"/>
    <w:rsid w:val="002533BA"/>
    <w:rsid w:val="00257198"/>
    <w:rsid w:val="00260BDE"/>
    <w:rsid w:val="00264BF5"/>
    <w:rsid w:val="0026649C"/>
    <w:rsid w:val="00267C67"/>
    <w:rsid w:val="00271469"/>
    <w:rsid w:val="00271AF6"/>
    <w:rsid w:val="00273AD0"/>
    <w:rsid w:val="0027428C"/>
    <w:rsid w:val="00274B04"/>
    <w:rsid w:val="00275B94"/>
    <w:rsid w:val="00276BA0"/>
    <w:rsid w:val="002872E0"/>
    <w:rsid w:val="00291A73"/>
    <w:rsid w:val="00291E20"/>
    <w:rsid w:val="00292D6B"/>
    <w:rsid w:val="00296697"/>
    <w:rsid w:val="002A024F"/>
    <w:rsid w:val="002A1E22"/>
    <w:rsid w:val="002A4CEF"/>
    <w:rsid w:val="002B13FC"/>
    <w:rsid w:val="002B2FEF"/>
    <w:rsid w:val="002B3883"/>
    <w:rsid w:val="002C1076"/>
    <w:rsid w:val="002C494F"/>
    <w:rsid w:val="002C4CE4"/>
    <w:rsid w:val="002C5768"/>
    <w:rsid w:val="002D0590"/>
    <w:rsid w:val="002D15AA"/>
    <w:rsid w:val="002D7C1F"/>
    <w:rsid w:val="002E0D47"/>
    <w:rsid w:val="002E50D3"/>
    <w:rsid w:val="002E52F6"/>
    <w:rsid w:val="002E6A46"/>
    <w:rsid w:val="002F1FF8"/>
    <w:rsid w:val="002F214F"/>
    <w:rsid w:val="002F3D7E"/>
    <w:rsid w:val="002F6B94"/>
    <w:rsid w:val="00310CD5"/>
    <w:rsid w:val="00311085"/>
    <w:rsid w:val="00326557"/>
    <w:rsid w:val="00326F6D"/>
    <w:rsid w:val="00330B58"/>
    <w:rsid w:val="003329EE"/>
    <w:rsid w:val="00333D03"/>
    <w:rsid w:val="0033662B"/>
    <w:rsid w:val="003366E2"/>
    <w:rsid w:val="0034016B"/>
    <w:rsid w:val="003401E3"/>
    <w:rsid w:val="003432FC"/>
    <w:rsid w:val="00345DEF"/>
    <w:rsid w:val="0035164F"/>
    <w:rsid w:val="00352F3A"/>
    <w:rsid w:val="00354800"/>
    <w:rsid w:val="00354955"/>
    <w:rsid w:val="00355893"/>
    <w:rsid w:val="0036388B"/>
    <w:rsid w:val="00371FE9"/>
    <w:rsid w:val="00374821"/>
    <w:rsid w:val="00377494"/>
    <w:rsid w:val="0038129B"/>
    <w:rsid w:val="00381576"/>
    <w:rsid w:val="00383B23"/>
    <w:rsid w:val="0038522B"/>
    <w:rsid w:val="00386179"/>
    <w:rsid w:val="00386B7D"/>
    <w:rsid w:val="00390A89"/>
    <w:rsid w:val="003914A3"/>
    <w:rsid w:val="0039743B"/>
    <w:rsid w:val="003A01C4"/>
    <w:rsid w:val="003A486C"/>
    <w:rsid w:val="003B2C8D"/>
    <w:rsid w:val="003B7F57"/>
    <w:rsid w:val="003C0047"/>
    <w:rsid w:val="003C221F"/>
    <w:rsid w:val="003C42A0"/>
    <w:rsid w:val="003D2BA3"/>
    <w:rsid w:val="003D4919"/>
    <w:rsid w:val="003D4BC0"/>
    <w:rsid w:val="003E00CB"/>
    <w:rsid w:val="003E029F"/>
    <w:rsid w:val="003E29C3"/>
    <w:rsid w:val="003E2DFB"/>
    <w:rsid w:val="003E3A3A"/>
    <w:rsid w:val="003E3DB1"/>
    <w:rsid w:val="003E7CE1"/>
    <w:rsid w:val="003F1D92"/>
    <w:rsid w:val="003F3F1D"/>
    <w:rsid w:val="003F48D6"/>
    <w:rsid w:val="003F49D2"/>
    <w:rsid w:val="003F7A82"/>
    <w:rsid w:val="00404891"/>
    <w:rsid w:val="00405769"/>
    <w:rsid w:val="00406F38"/>
    <w:rsid w:val="004073E2"/>
    <w:rsid w:val="00407768"/>
    <w:rsid w:val="00410584"/>
    <w:rsid w:val="00410A0D"/>
    <w:rsid w:val="00410B96"/>
    <w:rsid w:val="004147BC"/>
    <w:rsid w:val="0041751B"/>
    <w:rsid w:val="00420F7E"/>
    <w:rsid w:val="004253B3"/>
    <w:rsid w:val="004325D0"/>
    <w:rsid w:val="00433204"/>
    <w:rsid w:val="00433EED"/>
    <w:rsid w:val="00436381"/>
    <w:rsid w:val="00436FE3"/>
    <w:rsid w:val="00441794"/>
    <w:rsid w:val="004469CB"/>
    <w:rsid w:val="00451234"/>
    <w:rsid w:val="00452CD0"/>
    <w:rsid w:val="00453DB5"/>
    <w:rsid w:val="00454440"/>
    <w:rsid w:val="00460D2F"/>
    <w:rsid w:val="00462248"/>
    <w:rsid w:val="00462514"/>
    <w:rsid w:val="0046433C"/>
    <w:rsid w:val="0046435F"/>
    <w:rsid w:val="004653AE"/>
    <w:rsid w:val="00465811"/>
    <w:rsid w:val="004701FA"/>
    <w:rsid w:val="004715A6"/>
    <w:rsid w:val="00473C7A"/>
    <w:rsid w:val="00480402"/>
    <w:rsid w:val="00480809"/>
    <w:rsid w:val="004958B2"/>
    <w:rsid w:val="00497879"/>
    <w:rsid w:val="004A086E"/>
    <w:rsid w:val="004A481F"/>
    <w:rsid w:val="004A53C4"/>
    <w:rsid w:val="004B4006"/>
    <w:rsid w:val="004B4A48"/>
    <w:rsid w:val="004B59CF"/>
    <w:rsid w:val="004C36EC"/>
    <w:rsid w:val="004C7B9B"/>
    <w:rsid w:val="004E1622"/>
    <w:rsid w:val="004E41DF"/>
    <w:rsid w:val="004E5988"/>
    <w:rsid w:val="004F4738"/>
    <w:rsid w:val="004F47AD"/>
    <w:rsid w:val="004F760E"/>
    <w:rsid w:val="005037C4"/>
    <w:rsid w:val="005068A7"/>
    <w:rsid w:val="00507552"/>
    <w:rsid w:val="00510B20"/>
    <w:rsid w:val="00512B13"/>
    <w:rsid w:val="00512C13"/>
    <w:rsid w:val="00513899"/>
    <w:rsid w:val="00516637"/>
    <w:rsid w:val="005166A0"/>
    <w:rsid w:val="005204E4"/>
    <w:rsid w:val="00520D45"/>
    <w:rsid w:val="00527B81"/>
    <w:rsid w:val="005324B3"/>
    <w:rsid w:val="005327D7"/>
    <w:rsid w:val="00532A2D"/>
    <w:rsid w:val="00533D7A"/>
    <w:rsid w:val="00535B11"/>
    <w:rsid w:val="00542B51"/>
    <w:rsid w:val="00544777"/>
    <w:rsid w:val="00547407"/>
    <w:rsid w:val="0055121B"/>
    <w:rsid w:val="005519D4"/>
    <w:rsid w:val="00552CA6"/>
    <w:rsid w:val="00555CAB"/>
    <w:rsid w:val="005605F4"/>
    <w:rsid w:val="00562150"/>
    <w:rsid w:val="00565023"/>
    <w:rsid w:val="0057035D"/>
    <w:rsid w:val="0057266F"/>
    <w:rsid w:val="00572750"/>
    <w:rsid w:val="00576421"/>
    <w:rsid w:val="00580B45"/>
    <w:rsid w:val="00580F87"/>
    <w:rsid w:val="005815B5"/>
    <w:rsid w:val="0058175B"/>
    <w:rsid w:val="0058284A"/>
    <w:rsid w:val="00582FAE"/>
    <w:rsid w:val="00583856"/>
    <w:rsid w:val="0058407F"/>
    <w:rsid w:val="00585EE5"/>
    <w:rsid w:val="00587B65"/>
    <w:rsid w:val="005911D7"/>
    <w:rsid w:val="0059338A"/>
    <w:rsid w:val="005958E5"/>
    <w:rsid w:val="005A0CF3"/>
    <w:rsid w:val="005A21CF"/>
    <w:rsid w:val="005A2516"/>
    <w:rsid w:val="005A55E8"/>
    <w:rsid w:val="005A5B3E"/>
    <w:rsid w:val="005A7AC2"/>
    <w:rsid w:val="005B0D57"/>
    <w:rsid w:val="005B2484"/>
    <w:rsid w:val="005B31B9"/>
    <w:rsid w:val="005B4FCE"/>
    <w:rsid w:val="005C0E90"/>
    <w:rsid w:val="005C19EC"/>
    <w:rsid w:val="005C25FC"/>
    <w:rsid w:val="005C43AB"/>
    <w:rsid w:val="005C4D8A"/>
    <w:rsid w:val="005C5DF2"/>
    <w:rsid w:val="005D2688"/>
    <w:rsid w:val="005D52DF"/>
    <w:rsid w:val="005D65E7"/>
    <w:rsid w:val="005E0208"/>
    <w:rsid w:val="005E0606"/>
    <w:rsid w:val="005E1CEB"/>
    <w:rsid w:val="005E5AAE"/>
    <w:rsid w:val="005E7DFC"/>
    <w:rsid w:val="005F00EF"/>
    <w:rsid w:val="005F2937"/>
    <w:rsid w:val="005F51FC"/>
    <w:rsid w:val="005F59C0"/>
    <w:rsid w:val="00602549"/>
    <w:rsid w:val="00602AEF"/>
    <w:rsid w:val="00603D93"/>
    <w:rsid w:val="00605456"/>
    <w:rsid w:val="006103FF"/>
    <w:rsid w:val="0061066D"/>
    <w:rsid w:val="00613518"/>
    <w:rsid w:val="00613767"/>
    <w:rsid w:val="00620F4D"/>
    <w:rsid w:val="006214E4"/>
    <w:rsid w:val="006277A0"/>
    <w:rsid w:val="0063003C"/>
    <w:rsid w:val="006322B9"/>
    <w:rsid w:val="0063263C"/>
    <w:rsid w:val="00633271"/>
    <w:rsid w:val="00642C68"/>
    <w:rsid w:val="006458A1"/>
    <w:rsid w:val="00653E75"/>
    <w:rsid w:val="00661272"/>
    <w:rsid w:val="006617BB"/>
    <w:rsid w:val="006654DA"/>
    <w:rsid w:val="006706B8"/>
    <w:rsid w:val="00671449"/>
    <w:rsid w:val="0067182F"/>
    <w:rsid w:val="00675FB7"/>
    <w:rsid w:val="006814D2"/>
    <w:rsid w:val="00682708"/>
    <w:rsid w:val="00687DCF"/>
    <w:rsid w:val="00691F96"/>
    <w:rsid w:val="0069410E"/>
    <w:rsid w:val="00695D5E"/>
    <w:rsid w:val="00695DDC"/>
    <w:rsid w:val="006A0947"/>
    <w:rsid w:val="006A0D49"/>
    <w:rsid w:val="006A167D"/>
    <w:rsid w:val="006A3600"/>
    <w:rsid w:val="006A7E9B"/>
    <w:rsid w:val="006B04CD"/>
    <w:rsid w:val="006B0CF8"/>
    <w:rsid w:val="006B2BD9"/>
    <w:rsid w:val="006B31C9"/>
    <w:rsid w:val="006B46A9"/>
    <w:rsid w:val="006B78CF"/>
    <w:rsid w:val="006C25AA"/>
    <w:rsid w:val="006C5053"/>
    <w:rsid w:val="006C5327"/>
    <w:rsid w:val="006C5DAB"/>
    <w:rsid w:val="006C6B46"/>
    <w:rsid w:val="006D32F7"/>
    <w:rsid w:val="006E1148"/>
    <w:rsid w:val="006E39C3"/>
    <w:rsid w:val="006E455A"/>
    <w:rsid w:val="006F4614"/>
    <w:rsid w:val="006F5E03"/>
    <w:rsid w:val="006F704D"/>
    <w:rsid w:val="00701661"/>
    <w:rsid w:val="00702E83"/>
    <w:rsid w:val="00703801"/>
    <w:rsid w:val="00710E86"/>
    <w:rsid w:val="007115AE"/>
    <w:rsid w:val="00720FFA"/>
    <w:rsid w:val="0072694F"/>
    <w:rsid w:val="0073253A"/>
    <w:rsid w:val="007330D3"/>
    <w:rsid w:val="0073492A"/>
    <w:rsid w:val="007353C8"/>
    <w:rsid w:val="00736607"/>
    <w:rsid w:val="00740547"/>
    <w:rsid w:val="007432A3"/>
    <w:rsid w:val="00745343"/>
    <w:rsid w:val="0074565C"/>
    <w:rsid w:val="00751F4E"/>
    <w:rsid w:val="00753AFA"/>
    <w:rsid w:val="00756210"/>
    <w:rsid w:val="00756C22"/>
    <w:rsid w:val="00760658"/>
    <w:rsid w:val="00760E0D"/>
    <w:rsid w:val="0076152C"/>
    <w:rsid w:val="00762BEE"/>
    <w:rsid w:val="007732F2"/>
    <w:rsid w:val="007742AD"/>
    <w:rsid w:val="007749C6"/>
    <w:rsid w:val="00776C22"/>
    <w:rsid w:val="00776E53"/>
    <w:rsid w:val="007826FC"/>
    <w:rsid w:val="00783975"/>
    <w:rsid w:val="007844BA"/>
    <w:rsid w:val="00792CB5"/>
    <w:rsid w:val="00793753"/>
    <w:rsid w:val="00794AE0"/>
    <w:rsid w:val="00796009"/>
    <w:rsid w:val="007A319B"/>
    <w:rsid w:val="007A37A7"/>
    <w:rsid w:val="007B0AE5"/>
    <w:rsid w:val="007B2448"/>
    <w:rsid w:val="007B4436"/>
    <w:rsid w:val="007C04B3"/>
    <w:rsid w:val="007D2209"/>
    <w:rsid w:val="007D6047"/>
    <w:rsid w:val="007E0DE3"/>
    <w:rsid w:val="007E24AF"/>
    <w:rsid w:val="007E2DC2"/>
    <w:rsid w:val="007E4A3D"/>
    <w:rsid w:val="007E6EE5"/>
    <w:rsid w:val="007F2331"/>
    <w:rsid w:val="007F40F5"/>
    <w:rsid w:val="007F6019"/>
    <w:rsid w:val="008000C5"/>
    <w:rsid w:val="00801E77"/>
    <w:rsid w:val="008030A7"/>
    <w:rsid w:val="00804779"/>
    <w:rsid w:val="00806541"/>
    <w:rsid w:val="00806DF2"/>
    <w:rsid w:val="00811C3D"/>
    <w:rsid w:val="00820BC8"/>
    <w:rsid w:val="00820D4B"/>
    <w:rsid w:val="00824C86"/>
    <w:rsid w:val="008268D9"/>
    <w:rsid w:val="00830F76"/>
    <w:rsid w:val="00831CBB"/>
    <w:rsid w:val="0083623F"/>
    <w:rsid w:val="00840B05"/>
    <w:rsid w:val="00846CC5"/>
    <w:rsid w:val="00847025"/>
    <w:rsid w:val="00853974"/>
    <w:rsid w:val="00855ECB"/>
    <w:rsid w:val="00857C79"/>
    <w:rsid w:val="008600D1"/>
    <w:rsid w:val="00861AA0"/>
    <w:rsid w:val="008625AA"/>
    <w:rsid w:val="00863408"/>
    <w:rsid w:val="008637D0"/>
    <w:rsid w:val="00864EC9"/>
    <w:rsid w:val="0086760A"/>
    <w:rsid w:val="00870122"/>
    <w:rsid w:val="00875E72"/>
    <w:rsid w:val="008775C9"/>
    <w:rsid w:val="008801B6"/>
    <w:rsid w:val="00883B82"/>
    <w:rsid w:val="00890749"/>
    <w:rsid w:val="00891921"/>
    <w:rsid w:val="008930FC"/>
    <w:rsid w:val="00893CE1"/>
    <w:rsid w:val="00893EAE"/>
    <w:rsid w:val="00896350"/>
    <w:rsid w:val="008965E2"/>
    <w:rsid w:val="008A377D"/>
    <w:rsid w:val="008A3F84"/>
    <w:rsid w:val="008A7993"/>
    <w:rsid w:val="008B0571"/>
    <w:rsid w:val="008B13AE"/>
    <w:rsid w:val="008B2ED1"/>
    <w:rsid w:val="008B35E7"/>
    <w:rsid w:val="008B54DF"/>
    <w:rsid w:val="008B569D"/>
    <w:rsid w:val="008C3F42"/>
    <w:rsid w:val="008C6EEF"/>
    <w:rsid w:val="008D29F7"/>
    <w:rsid w:val="008D5ECB"/>
    <w:rsid w:val="008D6473"/>
    <w:rsid w:val="008E39A6"/>
    <w:rsid w:val="008E60D3"/>
    <w:rsid w:val="008F0653"/>
    <w:rsid w:val="008F5CAD"/>
    <w:rsid w:val="008F6E20"/>
    <w:rsid w:val="0091232F"/>
    <w:rsid w:val="00913252"/>
    <w:rsid w:val="009172F5"/>
    <w:rsid w:val="00920FD0"/>
    <w:rsid w:val="00921A29"/>
    <w:rsid w:val="0092316E"/>
    <w:rsid w:val="00925229"/>
    <w:rsid w:val="00932BB4"/>
    <w:rsid w:val="00941303"/>
    <w:rsid w:val="009441A1"/>
    <w:rsid w:val="00944B3B"/>
    <w:rsid w:val="0094730D"/>
    <w:rsid w:val="009514BF"/>
    <w:rsid w:val="00953173"/>
    <w:rsid w:val="00956DD9"/>
    <w:rsid w:val="00967BDB"/>
    <w:rsid w:val="0097767B"/>
    <w:rsid w:val="00980520"/>
    <w:rsid w:val="00980E84"/>
    <w:rsid w:val="0098618C"/>
    <w:rsid w:val="00987A02"/>
    <w:rsid w:val="00991202"/>
    <w:rsid w:val="00992911"/>
    <w:rsid w:val="0099413B"/>
    <w:rsid w:val="009945A6"/>
    <w:rsid w:val="00994825"/>
    <w:rsid w:val="009A0E14"/>
    <w:rsid w:val="009A1C08"/>
    <w:rsid w:val="009A1ECF"/>
    <w:rsid w:val="009A3FAD"/>
    <w:rsid w:val="009A54E1"/>
    <w:rsid w:val="009A5EFE"/>
    <w:rsid w:val="009B1DEB"/>
    <w:rsid w:val="009B1E17"/>
    <w:rsid w:val="009B4A7F"/>
    <w:rsid w:val="009B4C89"/>
    <w:rsid w:val="009B5514"/>
    <w:rsid w:val="009B59A0"/>
    <w:rsid w:val="009D03C5"/>
    <w:rsid w:val="009D182F"/>
    <w:rsid w:val="009D2636"/>
    <w:rsid w:val="009D2B37"/>
    <w:rsid w:val="009D3398"/>
    <w:rsid w:val="009D3B99"/>
    <w:rsid w:val="009D5775"/>
    <w:rsid w:val="009E0906"/>
    <w:rsid w:val="009E0E2B"/>
    <w:rsid w:val="009E414D"/>
    <w:rsid w:val="009E484F"/>
    <w:rsid w:val="009F3865"/>
    <w:rsid w:val="009F4DB3"/>
    <w:rsid w:val="009F5A59"/>
    <w:rsid w:val="00A0078A"/>
    <w:rsid w:val="00A03A37"/>
    <w:rsid w:val="00A04DC4"/>
    <w:rsid w:val="00A10165"/>
    <w:rsid w:val="00A111B8"/>
    <w:rsid w:val="00A125E4"/>
    <w:rsid w:val="00A1653E"/>
    <w:rsid w:val="00A17E4E"/>
    <w:rsid w:val="00A2161F"/>
    <w:rsid w:val="00A23184"/>
    <w:rsid w:val="00A27EC2"/>
    <w:rsid w:val="00A30B18"/>
    <w:rsid w:val="00A31BFC"/>
    <w:rsid w:val="00A33733"/>
    <w:rsid w:val="00A33998"/>
    <w:rsid w:val="00A33D35"/>
    <w:rsid w:val="00A3686A"/>
    <w:rsid w:val="00A41925"/>
    <w:rsid w:val="00A442E4"/>
    <w:rsid w:val="00A45590"/>
    <w:rsid w:val="00A45C83"/>
    <w:rsid w:val="00A50443"/>
    <w:rsid w:val="00A509F3"/>
    <w:rsid w:val="00A5753B"/>
    <w:rsid w:val="00A63528"/>
    <w:rsid w:val="00A641F3"/>
    <w:rsid w:val="00A6445E"/>
    <w:rsid w:val="00A6453A"/>
    <w:rsid w:val="00A66703"/>
    <w:rsid w:val="00A67948"/>
    <w:rsid w:val="00A77A04"/>
    <w:rsid w:val="00A77D44"/>
    <w:rsid w:val="00A818B7"/>
    <w:rsid w:val="00A81AB1"/>
    <w:rsid w:val="00A831B9"/>
    <w:rsid w:val="00A87EBA"/>
    <w:rsid w:val="00A92C9A"/>
    <w:rsid w:val="00A92FBC"/>
    <w:rsid w:val="00A9304F"/>
    <w:rsid w:val="00A968BD"/>
    <w:rsid w:val="00A97B61"/>
    <w:rsid w:val="00AA0E3C"/>
    <w:rsid w:val="00AA23C6"/>
    <w:rsid w:val="00AA2C6B"/>
    <w:rsid w:val="00AA5665"/>
    <w:rsid w:val="00AA5D12"/>
    <w:rsid w:val="00AA7A7E"/>
    <w:rsid w:val="00AB02F9"/>
    <w:rsid w:val="00AB1785"/>
    <w:rsid w:val="00AB2031"/>
    <w:rsid w:val="00AB4FDD"/>
    <w:rsid w:val="00AC1954"/>
    <w:rsid w:val="00AC1F71"/>
    <w:rsid w:val="00AC337E"/>
    <w:rsid w:val="00AC616B"/>
    <w:rsid w:val="00AD14E3"/>
    <w:rsid w:val="00AD1AC0"/>
    <w:rsid w:val="00AD36DD"/>
    <w:rsid w:val="00AD3B3D"/>
    <w:rsid w:val="00AE1AE4"/>
    <w:rsid w:val="00AE2B74"/>
    <w:rsid w:val="00AE36BB"/>
    <w:rsid w:val="00AE37FE"/>
    <w:rsid w:val="00AE3E67"/>
    <w:rsid w:val="00AE5989"/>
    <w:rsid w:val="00AE6A78"/>
    <w:rsid w:val="00AE7330"/>
    <w:rsid w:val="00AE7EC4"/>
    <w:rsid w:val="00AF3ADA"/>
    <w:rsid w:val="00AF7A70"/>
    <w:rsid w:val="00AF7D47"/>
    <w:rsid w:val="00B00AE4"/>
    <w:rsid w:val="00B04482"/>
    <w:rsid w:val="00B05E29"/>
    <w:rsid w:val="00B1029C"/>
    <w:rsid w:val="00B135DC"/>
    <w:rsid w:val="00B23DE6"/>
    <w:rsid w:val="00B271DD"/>
    <w:rsid w:val="00B309E9"/>
    <w:rsid w:val="00B31469"/>
    <w:rsid w:val="00B36A15"/>
    <w:rsid w:val="00B36FDB"/>
    <w:rsid w:val="00B4162F"/>
    <w:rsid w:val="00B435F0"/>
    <w:rsid w:val="00B44DCA"/>
    <w:rsid w:val="00B46819"/>
    <w:rsid w:val="00B51DA7"/>
    <w:rsid w:val="00B52912"/>
    <w:rsid w:val="00B62CF6"/>
    <w:rsid w:val="00B62EF9"/>
    <w:rsid w:val="00B646F3"/>
    <w:rsid w:val="00B64981"/>
    <w:rsid w:val="00B65DDB"/>
    <w:rsid w:val="00B668D5"/>
    <w:rsid w:val="00B71981"/>
    <w:rsid w:val="00B743A0"/>
    <w:rsid w:val="00B76D7B"/>
    <w:rsid w:val="00B8264A"/>
    <w:rsid w:val="00B82E1D"/>
    <w:rsid w:val="00B85069"/>
    <w:rsid w:val="00B85AFD"/>
    <w:rsid w:val="00B85BE6"/>
    <w:rsid w:val="00B94589"/>
    <w:rsid w:val="00BA025C"/>
    <w:rsid w:val="00BA2F08"/>
    <w:rsid w:val="00BA3A6A"/>
    <w:rsid w:val="00BA505D"/>
    <w:rsid w:val="00BA7AD5"/>
    <w:rsid w:val="00BA7F34"/>
    <w:rsid w:val="00BB05BA"/>
    <w:rsid w:val="00BB2BDA"/>
    <w:rsid w:val="00BB2EEB"/>
    <w:rsid w:val="00BB320F"/>
    <w:rsid w:val="00BB3554"/>
    <w:rsid w:val="00BB4B1A"/>
    <w:rsid w:val="00BB523A"/>
    <w:rsid w:val="00BB580C"/>
    <w:rsid w:val="00BB5B5B"/>
    <w:rsid w:val="00BB6FDA"/>
    <w:rsid w:val="00BC140A"/>
    <w:rsid w:val="00BC1675"/>
    <w:rsid w:val="00BC6EB6"/>
    <w:rsid w:val="00BD1026"/>
    <w:rsid w:val="00BD2BB2"/>
    <w:rsid w:val="00BD337D"/>
    <w:rsid w:val="00BD36DA"/>
    <w:rsid w:val="00BD36DD"/>
    <w:rsid w:val="00BD5B1A"/>
    <w:rsid w:val="00BE0E58"/>
    <w:rsid w:val="00BE312E"/>
    <w:rsid w:val="00BE5811"/>
    <w:rsid w:val="00BF49E8"/>
    <w:rsid w:val="00BF4BB4"/>
    <w:rsid w:val="00BF6310"/>
    <w:rsid w:val="00C0209E"/>
    <w:rsid w:val="00C05D0F"/>
    <w:rsid w:val="00C11F50"/>
    <w:rsid w:val="00C14233"/>
    <w:rsid w:val="00C255AE"/>
    <w:rsid w:val="00C25622"/>
    <w:rsid w:val="00C301EB"/>
    <w:rsid w:val="00C31CA7"/>
    <w:rsid w:val="00C32CC3"/>
    <w:rsid w:val="00C3312C"/>
    <w:rsid w:val="00C33DEA"/>
    <w:rsid w:val="00C34D0E"/>
    <w:rsid w:val="00C37705"/>
    <w:rsid w:val="00C435F8"/>
    <w:rsid w:val="00C4578A"/>
    <w:rsid w:val="00C46E31"/>
    <w:rsid w:val="00C470D6"/>
    <w:rsid w:val="00C5089D"/>
    <w:rsid w:val="00C53FA0"/>
    <w:rsid w:val="00C6132A"/>
    <w:rsid w:val="00C6247B"/>
    <w:rsid w:val="00C66AC4"/>
    <w:rsid w:val="00C70892"/>
    <w:rsid w:val="00C779CB"/>
    <w:rsid w:val="00C801A8"/>
    <w:rsid w:val="00C82AED"/>
    <w:rsid w:val="00C85B64"/>
    <w:rsid w:val="00C9391C"/>
    <w:rsid w:val="00CA1433"/>
    <w:rsid w:val="00CA152F"/>
    <w:rsid w:val="00CA1717"/>
    <w:rsid w:val="00CA59DB"/>
    <w:rsid w:val="00CA6BE7"/>
    <w:rsid w:val="00CB253B"/>
    <w:rsid w:val="00CB38AF"/>
    <w:rsid w:val="00CD16A9"/>
    <w:rsid w:val="00CD5816"/>
    <w:rsid w:val="00CD6351"/>
    <w:rsid w:val="00CD7513"/>
    <w:rsid w:val="00CD7753"/>
    <w:rsid w:val="00CE0568"/>
    <w:rsid w:val="00CE0A9D"/>
    <w:rsid w:val="00CE5327"/>
    <w:rsid w:val="00CE78E3"/>
    <w:rsid w:val="00CF1F25"/>
    <w:rsid w:val="00CF21F8"/>
    <w:rsid w:val="00CF2EFA"/>
    <w:rsid w:val="00CF6AAD"/>
    <w:rsid w:val="00CF6FE3"/>
    <w:rsid w:val="00D0353D"/>
    <w:rsid w:val="00D072F4"/>
    <w:rsid w:val="00D07622"/>
    <w:rsid w:val="00D124A1"/>
    <w:rsid w:val="00D1272F"/>
    <w:rsid w:val="00D13F9F"/>
    <w:rsid w:val="00D15EE7"/>
    <w:rsid w:val="00D171CA"/>
    <w:rsid w:val="00D2026B"/>
    <w:rsid w:val="00D24485"/>
    <w:rsid w:val="00D26A70"/>
    <w:rsid w:val="00D30C8B"/>
    <w:rsid w:val="00D341DC"/>
    <w:rsid w:val="00D4169F"/>
    <w:rsid w:val="00D417C6"/>
    <w:rsid w:val="00D418B6"/>
    <w:rsid w:val="00D42934"/>
    <w:rsid w:val="00D44A87"/>
    <w:rsid w:val="00D45EA6"/>
    <w:rsid w:val="00D461F3"/>
    <w:rsid w:val="00D51F2B"/>
    <w:rsid w:val="00D51F35"/>
    <w:rsid w:val="00D525BE"/>
    <w:rsid w:val="00D549B9"/>
    <w:rsid w:val="00D57708"/>
    <w:rsid w:val="00D57A21"/>
    <w:rsid w:val="00D647F4"/>
    <w:rsid w:val="00D64F09"/>
    <w:rsid w:val="00D64FC3"/>
    <w:rsid w:val="00D65686"/>
    <w:rsid w:val="00D7181E"/>
    <w:rsid w:val="00D73DE8"/>
    <w:rsid w:val="00D74450"/>
    <w:rsid w:val="00D74B36"/>
    <w:rsid w:val="00D82817"/>
    <w:rsid w:val="00D867F7"/>
    <w:rsid w:val="00D87ABF"/>
    <w:rsid w:val="00D90E95"/>
    <w:rsid w:val="00D9346A"/>
    <w:rsid w:val="00D95095"/>
    <w:rsid w:val="00D969A9"/>
    <w:rsid w:val="00D973F4"/>
    <w:rsid w:val="00D97C7A"/>
    <w:rsid w:val="00D97FCB"/>
    <w:rsid w:val="00DA10AE"/>
    <w:rsid w:val="00DA5CD7"/>
    <w:rsid w:val="00DB2744"/>
    <w:rsid w:val="00DB284E"/>
    <w:rsid w:val="00DB3484"/>
    <w:rsid w:val="00DB586A"/>
    <w:rsid w:val="00DB6B40"/>
    <w:rsid w:val="00DC0C19"/>
    <w:rsid w:val="00DC1F74"/>
    <w:rsid w:val="00DC61F9"/>
    <w:rsid w:val="00DC7023"/>
    <w:rsid w:val="00DC7918"/>
    <w:rsid w:val="00DD029B"/>
    <w:rsid w:val="00DD223D"/>
    <w:rsid w:val="00DD3B5C"/>
    <w:rsid w:val="00DD5386"/>
    <w:rsid w:val="00DD6FA3"/>
    <w:rsid w:val="00DE1DB0"/>
    <w:rsid w:val="00DE306F"/>
    <w:rsid w:val="00DE4755"/>
    <w:rsid w:val="00DE4BF2"/>
    <w:rsid w:val="00DE545B"/>
    <w:rsid w:val="00DE5EBD"/>
    <w:rsid w:val="00DE6677"/>
    <w:rsid w:val="00DF1E9C"/>
    <w:rsid w:val="00E02104"/>
    <w:rsid w:val="00E053BB"/>
    <w:rsid w:val="00E05909"/>
    <w:rsid w:val="00E05F3C"/>
    <w:rsid w:val="00E06268"/>
    <w:rsid w:val="00E07990"/>
    <w:rsid w:val="00E10CB4"/>
    <w:rsid w:val="00E10E20"/>
    <w:rsid w:val="00E12931"/>
    <w:rsid w:val="00E16F90"/>
    <w:rsid w:val="00E25A3F"/>
    <w:rsid w:val="00E269F1"/>
    <w:rsid w:val="00E310E5"/>
    <w:rsid w:val="00E31EC4"/>
    <w:rsid w:val="00E35340"/>
    <w:rsid w:val="00E35FD2"/>
    <w:rsid w:val="00E400D4"/>
    <w:rsid w:val="00E43217"/>
    <w:rsid w:val="00E45D94"/>
    <w:rsid w:val="00E476A7"/>
    <w:rsid w:val="00E50EA3"/>
    <w:rsid w:val="00E50EB2"/>
    <w:rsid w:val="00E5135E"/>
    <w:rsid w:val="00E51C0B"/>
    <w:rsid w:val="00E51D1D"/>
    <w:rsid w:val="00E52817"/>
    <w:rsid w:val="00E52987"/>
    <w:rsid w:val="00E548F6"/>
    <w:rsid w:val="00E578CD"/>
    <w:rsid w:val="00E613B4"/>
    <w:rsid w:val="00E67534"/>
    <w:rsid w:val="00E70C62"/>
    <w:rsid w:val="00E72E24"/>
    <w:rsid w:val="00E7322C"/>
    <w:rsid w:val="00E76342"/>
    <w:rsid w:val="00E82A32"/>
    <w:rsid w:val="00E82FA8"/>
    <w:rsid w:val="00E845F9"/>
    <w:rsid w:val="00E8544F"/>
    <w:rsid w:val="00E8545C"/>
    <w:rsid w:val="00E90498"/>
    <w:rsid w:val="00E92F5E"/>
    <w:rsid w:val="00E93712"/>
    <w:rsid w:val="00E94547"/>
    <w:rsid w:val="00E973F1"/>
    <w:rsid w:val="00EA1088"/>
    <w:rsid w:val="00EB0BD5"/>
    <w:rsid w:val="00EB1F4F"/>
    <w:rsid w:val="00EB2589"/>
    <w:rsid w:val="00EB2ED2"/>
    <w:rsid w:val="00EB5785"/>
    <w:rsid w:val="00EB5D34"/>
    <w:rsid w:val="00EC21C6"/>
    <w:rsid w:val="00EC246F"/>
    <w:rsid w:val="00EC2CC7"/>
    <w:rsid w:val="00EC3FA2"/>
    <w:rsid w:val="00EC57D7"/>
    <w:rsid w:val="00ED33FB"/>
    <w:rsid w:val="00ED61E9"/>
    <w:rsid w:val="00EE20F6"/>
    <w:rsid w:val="00EE35E2"/>
    <w:rsid w:val="00EE390E"/>
    <w:rsid w:val="00EE400D"/>
    <w:rsid w:val="00F01EF5"/>
    <w:rsid w:val="00F02374"/>
    <w:rsid w:val="00F02400"/>
    <w:rsid w:val="00F1650B"/>
    <w:rsid w:val="00F20FFD"/>
    <w:rsid w:val="00F22AE6"/>
    <w:rsid w:val="00F22B13"/>
    <w:rsid w:val="00F235AF"/>
    <w:rsid w:val="00F25337"/>
    <w:rsid w:val="00F30F6E"/>
    <w:rsid w:val="00F34C73"/>
    <w:rsid w:val="00F3500C"/>
    <w:rsid w:val="00F3749D"/>
    <w:rsid w:val="00F449CA"/>
    <w:rsid w:val="00F46843"/>
    <w:rsid w:val="00F47A77"/>
    <w:rsid w:val="00F539EA"/>
    <w:rsid w:val="00F546A3"/>
    <w:rsid w:val="00F54E5C"/>
    <w:rsid w:val="00F560D7"/>
    <w:rsid w:val="00F5714A"/>
    <w:rsid w:val="00F60BE3"/>
    <w:rsid w:val="00F649F1"/>
    <w:rsid w:val="00F664D1"/>
    <w:rsid w:val="00F667F5"/>
    <w:rsid w:val="00F70BA3"/>
    <w:rsid w:val="00F730FE"/>
    <w:rsid w:val="00F76BF6"/>
    <w:rsid w:val="00F81AE0"/>
    <w:rsid w:val="00F84FF3"/>
    <w:rsid w:val="00F85CEC"/>
    <w:rsid w:val="00F86A25"/>
    <w:rsid w:val="00F873D5"/>
    <w:rsid w:val="00F97A1E"/>
    <w:rsid w:val="00FA11F5"/>
    <w:rsid w:val="00FA1642"/>
    <w:rsid w:val="00FA1945"/>
    <w:rsid w:val="00FA2FA1"/>
    <w:rsid w:val="00FA5D7E"/>
    <w:rsid w:val="00FB0023"/>
    <w:rsid w:val="00FB2317"/>
    <w:rsid w:val="00FB2880"/>
    <w:rsid w:val="00FB3ABD"/>
    <w:rsid w:val="00FB4DFD"/>
    <w:rsid w:val="00FB77EF"/>
    <w:rsid w:val="00FC286F"/>
    <w:rsid w:val="00FC2DC4"/>
    <w:rsid w:val="00FC36C3"/>
    <w:rsid w:val="00FC4279"/>
    <w:rsid w:val="00FD1DF1"/>
    <w:rsid w:val="00FD2A18"/>
    <w:rsid w:val="00FD4322"/>
    <w:rsid w:val="00FE0A2F"/>
    <w:rsid w:val="00FE1885"/>
    <w:rsid w:val="00FE3C71"/>
    <w:rsid w:val="00FE51F2"/>
    <w:rsid w:val="00FF036F"/>
    <w:rsid w:val="00FF03CC"/>
    <w:rsid w:val="00FF6D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21EB"/>
    <w:rPr>
      <w:sz w:val="18"/>
      <w:szCs w:val="18"/>
    </w:rPr>
  </w:style>
  <w:style w:type="paragraph" w:styleId="a4">
    <w:name w:val="footer"/>
    <w:basedOn w:val="a"/>
    <w:link w:val="Char0"/>
    <w:unhideWhenUsed/>
    <w:rsid w:val="000E21EB"/>
    <w:pPr>
      <w:tabs>
        <w:tab w:val="center" w:pos="4153"/>
        <w:tab w:val="right" w:pos="8306"/>
      </w:tabs>
      <w:snapToGrid w:val="0"/>
      <w:jc w:val="left"/>
    </w:pPr>
    <w:rPr>
      <w:sz w:val="18"/>
      <w:szCs w:val="18"/>
    </w:rPr>
  </w:style>
  <w:style w:type="character" w:customStyle="1" w:styleId="Char0">
    <w:name w:val="页脚 Char"/>
    <w:basedOn w:val="a0"/>
    <w:link w:val="a4"/>
    <w:rsid w:val="000E21EB"/>
    <w:rPr>
      <w:sz w:val="18"/>
      <w:szCs w:val="18"/>
    </w:rPr>
  </w:style>
  <w:style w:type="paragraph" w:styleId="a5">
    <w:name w:val="Normal (Web)"/>
    <w:basedOn w:val="a"/>
    <w:rsid w:val="00F46843"/>
    <w:pPr>
      <w:widowControl/>
      <w:spacing w:before="100" w:beforeAutospacing="1" w:after="100" w:afterAutospacing="1"/>
      <w:jc w:val="left"/>
    </w:pPr>
    <w:rPr>
      <w:rFonts w:ascii="宋体" w:eastAsia="宋体" w:hAnsi="宋体" w:cs="宋体"/>
      <w:kern w:val="0"/>
      <w:sz w:val="24"/>
      <w:szCs w:val="24"/>
    </w:rPr>
  </w:style>
  <w:style w:type="character" w:styleId="a6">
    <w:name w:val="page number"/>
    <w:basedOn w:val="a0"/>
    <w:rsid w:val="00D42934"/>
  </w:style>
  <w:style w:type="paragraph" w:styleId="a7">
    <w:name w:val="Balloon Text"/>
    <w:basedOn w:val="a"/>
    <w:link w:val="Char1"/>
    <w:uiPriority w:val="99"/>
    <w:semiHidden/>
    <w:unhideWhenUsed/>
    <w:rsid w:val="00BE5811"/>
    <w:rPr>
      <w:sz w:val="18"/>
      <w:szCs w:val="18"/>
    </w:rPr>
  </w:style>
  <w:style w:type="character" w:customStyle="1" w:styleId="Char1">
    <w:name w:val="批注框文本 Char"/>
    <w:basedOn w:val="a0"/>
    <w:link w:val="a7"/>
    <w:uiPriority w:val="99"/>
    <w:semiHidden/>
    <w:rsid w:val="00BE581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9</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冯玥</cp:lastModifiedBy>
  <cp:revision>38</cp:revision>
  <cp:lastPrinted>2017-11-24T09:04:00Z</cp:lastPrinted>
  <dcterms:created xsi:type="dcterms:W3CDTF">2017-11-20T10:43:00Z</dcterms:created>
  <dcterms:modified xsi:type="dcterms:W3CDTF">2017-11-27T10:29:00Z</dcterms:modified>
</cp:coreProperties>
</file>